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ACC" w:rsidRPr="00FF0DFC" w:rsidRDefault="00547ACC" w:rsidP="00FF0DFC">
      <w:pPr>
        <w:spacing w:line="276" w:lineRule="auto"/>
        <w:rPr>
          <w:rStyle w:val="fontstyle01"/>
          <w:rFonts w:ascii="Times New Roman" w:hAnsi="Times New Roman" w:cs="Times New Roman"/>
          <w:color w:val="FF0000"/>
          <w:sz w:val="34"/>
          <w:u w:val="single"/>
        </w:rPr>
      </w:pPr>
      <w:r w:rsidRPr="0044685B">
        <w:rPr>
          <w:rStyle w:val="fontstyle01"/>
          <w:rFonts w:ascii="Times New Roman" w:hAnsi="Times New Roman" w:cs="Times New Roman"/>
          <w:color w:val="FF0000"/>
          <w:sz w:val="34"/>
          <w:u w:val="single"/>
        </w:rPr>
        <w:t>How to install</w:t>
      </w:r>
      <w:r w:rsidRPr="00FF0DFC">
        <w:rPr>
          <w:rStyle w:val="fontstyle01"/>
          <w:rFonts w:ascii="Times New Roman" w:hAnsi="Times New Roman" w:cs="Times New Roman"/>
          <w:color w:val="FF0000"/>
          <w:sz w:val="34"/>
          <w:u w:val="single"/>
        </w:rPr>
        <w:t xml:space="preserve"> and activate packet tracer in Windows</w:t>
      </w:r>
    </w:p>
    <w:p w:rsidR="00547ACC" w:rsidRPr="00FF0DFC" w:rsidRDefault="00547ACC"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Download the latest version or the version of Packet Tracer that you want to install on the Windows system. You can download the installer file of Packet Tracer from the following web page.</w:t>
      </w:r>
    </w:p>
    <w:p w:rsidR="00547ACC" w:rsidRPr="00FF0DFC" w:rsidRDefault="00FE5242" w:rsidP="00FF0DFC">
      <w:pPr>
        <w:spacing w:line="276" w:lineRule="auto"/>
        <w:rPr>
          <w:rFonts w:ascii="Times New Roman" w:hAnsi="Times New Roman" w:cs="Times New Roman"/>
        </w:rPr>
      </w:pPr>
      <w:hyperlink r:id="rId5" w:history="1">
        <w:r w:rsidR="00547ACC" w:rsidRPr="00FF0DFC">
          <w:rPr>
            <w:rStyle w:val="Hyperlink"/>
            <w:rFonts w:ascii="Times New Roman" w:hAnsi="Times New Roman" w:cs="Times New Roman"/>
          </w:rPr>
          <w:t>Download Packet Tracer 8.0.0 and all Previous Versions (computernetworkingnotes.com)</w:t>
        </w:r>
      </w:hyperlink>
    </w:p>
    <w:p w:rsidR="00547ACC" w:rsidRPr="00FF0DFC" w:rsidRDefault="00547ACC" w:rsidP="00FF0DFC">
      <w:pPr>
        <w:pStyle w:val="NormalWeb"/>
        <w:shd w:val="clear" w:color="auto" w:fill="FFFFFF"/>
        <w:spacing w:before="0" w:beforeAutospacing="0" w:line="276" w:lineRule="auto"/>
        <w:jc w:val="both"/>
        <w:rPr>
          <w:rFonts w:eastAsiaTheme="minorHAnsi"/>
          <w:color w:val="212529"/>
          <w:sz w:val="22"/>
          <w:szCs w:val="22"/>
          <w:shd w:val="clear" w:color="auto" w:fill="FFFFFF"/>
        </w:rPr>
      </w:pPr>
      <w:r w:rsidRPr="00FF0DFC">
        <w:rPr>
          <w:rFonts w:eastAsiaTheme="minorHAnsi"/>
          <w:color w:val="212529"/>
          <w:sz w:val="22"/>
          <w:szCs w:val="22"/>
          <w:shd w:val="clear" w:color="auto" w:fill="FFFFFF"/>
        </w:rPr>
        <w:t>Double click the setup or installer file of Packet Tracer. Depending on UAC (User Access Control) setting, Windows may prompt to confirm the installation. If it prompts, click the Yes button to confirm the installation. After confirmation, the installation process starts in a graphical wizard.</w:t>
      </w:r>
    </w:p>
    <w:p w:rsidR="00547ACC" w:rsidRPr="00FF0DFC" w:rsidRDefault="00547ACC" w:rsidP="00FF0DFC">
      <w:pPr>
        <w:pStyle w:val="NormalWeb"/>
        <w:shd w:val="clear" w:color="auto" w:fill="FFFFFF"/>
        <w:spacing w:before="0" w:beforeAutospacing="0" w:line="276" w:lineRule="auto"/>
        <w:jc w:val="both"/>
        <w:rPr>
          <w:rFonts w:eastAsiaTheme="minorHAnsi"/>
          <w:color w:val="212529"/>
          <w:sz w:val="22"/>
          <w:szCs w:val="22"/>
          <w:shd w:val="clear" w:color="auto" w:fill="FFFFFF"/>
        </w:rPr>
      </w:pPr>
      <w:r w:rsidRPr="00FF0DFC">
        <w:rPr>
          <w:rFonts w:eastAsiaTheme="minorHAnsi"/>
          <w:color w:val="212529"/>
          <w:sz w:val="22"/>
          <w:szCs w:val="22"/>
          <w:shd w:val="clear" w:color="auto" w:fill="FFFFFF"/>
        </w:rPr>
        <w:t>The first screen of the installation wizard presents the license agreement. Select the "I accept the agreement" option and click the "Next" button.</w:t>
      </w:r>
    </w:p>
    <w:p w:rsidR="00547ACC" w:rsidRPr="00FF0DFC" w:rsidRDefault="00547ACC" w:rsidP="00FF0DFC">
      <w:pPr>
        <w:pStyle w:val="NormalWeb"/>
        <w:shd w:val="clear" w:color="auto" w:fill="FFFFFF"/>
        <w:spacing w:before="0" w:beforeAutospacing="0" w:line="276" w:lineRule="auto"/>
        <w:jc w:val="both"/>
        <w:rPr>
          <w:rFonts w:eastAsiaTheme="minorHAnsi"/>
          <w:color w:val="212529"/>
          <w:sz w:val="22"/>
          <w:szCs w:val="22"/>
          <w:shd w:val="clear" w:color="auto" w:fill="FFFFFF"/>
        </w:rPr>
      </w:pPr>
      <w:r w:rsidRPr="00FF0DFC">
        <w:rPr>
          <w:noProof/>
        </w:rPr>
        <w:drawing>
          <wp:inline distT="0" distB="0" distL="0" distR="0" wp14:anchorId="26C40C5C" wp14:editId="14E5102F">
            <wp:extent cx="2933700" cy="2267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9299" cy="2279790"/>
                    </a:xfrm>
                    <a:prstGeom prst="rect">
                      <a:avLst/>
                    </a:prstGeom>
                  </pic:spPr>
                </pic:pic>
              </a:graphicData>
            </a:graphic>
          </wp:inline>
        </w:drawing>
      </w:r>
      <w:r w:rsidRPr="00FF0DFC">
        <w:rPr>
          <w:noProof/>
        </w:rPr>
        <w:drawing>
          <wp:inline distT="0" distB="0" distL="0" distR="0" wp14:anchorId="245145A1" wp14:editId="1DEB1D80">
            <wp:extent cx="2924175" cy="22520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2643" cy="2266239"/>
                    </a:xfrm>
                    <a:prstGeom prst="rect">
                      <a:avLst/>
                    </a:prstGeom>
                  </pic:spPr>
                </pic:pic>
              </a:graphicData>
            </a:graphic>
          </wp:inline>
        </w:drawing>
      </w:r>
    </w:p>
    <w:p w:rsidR="00547ACC" w:rsidRPr="00FF0DFC" w:rsidRDefault="00547ACC"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The next screen provides an option to customize the installation directory. By default, Packet Tracer is installed in the "</w:t>
      </w:r>
      <w:r w:rsidRPr="00FE5242">
        <w:rPr>
          <w:rFonts w:ascii="Times New Roman" w:hAnsi="Times New Roman" w:cs="Times New Roman"/>
          <w:b/>
          <w:color w:val="212529"/>
          <w:shd w:val="clear" w:color="auto" w:fill="FFFFFF"/>
        </w:rPr>
        <w:t>Program File</w:t>
      </w:r>
      <w:r w:rsidRPr="00FF0DFC">
        <w:rPr>
          <w:rFonts w:ascii="Times New Roman" w:hAnsi="Times New Roman" w:cs="Times New Roman"/>
          <w:color w:val="212529"/>
          <w:shd w:val="clear" w:color="auto" w:fill="FFFFFF"/>
        </w:rPr>
        <w:t>" folder of the Windows partition. If you want to install Packet Tracer in another folder, click the Browse button and select the folder in which you</w:t>
      </w:r>
      <w:r w:rsidR="00D668B8" w:rsidRPr="00FF0DFC">
        <w:rPr>
          <w:rFonts w:ascii="Times New Roman" w:hAnsi="Times New Roman" w:cs="Times New Roman"/>
          <w:color w:val="212529"/>
          <w:shd w:val="clear" w:color="auto" w:fill="FFFFFF"/>
        </w:rPr>
        <w:t xml:space="preserve"> want to install Packet Tracer.</w:t>
      </w:r>
    </w:p>
    <w:p w:rsidR="00547ACC" w:rsidRPr="00FF0DFC" w:rsidRDefault="00547ACC"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Make your choice and click the Next button to continue the installation.</w:t>
      </w:r>
    </w:p>
    <w:p w:rsidR="00D668B8" w:rsidRPr="00FF0DFC" w:rsidRDefault="00D668B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A shortcut-link name is used to launch an application from the Start menu. By default, the wizard uses the name "</w:t>
      </w:r>
      <w:bookmarkStart w:id="0" w:name="_GoBack"/>
      <w:r w:rsidRPr="00FE5242">
        <w:rPr>
          <w:rFonts w:ascii="Times New Roman" w:hAnsi="Times New Roman" w:cs="Times New Roman"/>
          <w:b/>
          <w:color w:val="212529"/>
          <w:shd w:val="clear" w:color="auto" w:fill="FFFFFF"/>
        </w:rPr>
        <w:t>Cisco Packet Tracer</w:t>
      </w:r>
      <w:bookmarkEnd w:id="0"/>
      <w:r w:rsidRPr="00FF0DFC">
        <w:rPr>
          <w:rFonts w:ascii="Times New Roman" w:hAnsi="Times New Roman" w:cs="Times New Roman"/>
          <w:color w:val="212529"/>
          <w:shd w:val="clear" w:color="auto" w:fill="FFFFFF"/>
        </w:rPr>
        <w:t>" for both the folder-name and the shortcut-link name.</w:t>
      </w:r>
    </w:p>
    <w:p w:rsidR="00D668B8" w:rsidRPr="00FF0DFC" w:rsidRDefault="00D668B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Keep default selections and click the Next button.</w:t>
      </w:r>
      <w:r w:rsidR="003940CF" w:rsidRPr="00FF0DFC">
        <w:rPr>
          <w:rFonts w:ascii="Times New Roman" w:hAnsi="Times New Roman" w:cs="Times New Roman"/>
          <w:color w:val="212529"/>
          <w:shd w:val="clear" w:color="auto" w:fill="FFFFFF"/>
        </w:rPr>
        <w:t xml:space="preserve"> </w:t>
      </w:r>
      <w:r w:rsidRPr="00FF0DFC">
        <w:rPr>
          <w:rFonts w:ascii="Times New Roman" w:hAnsi="Times New Roman" w:cs="Times New Roman"/>
          <w:color w:val="212529"/>
          <w:shd w:val="clear" w:color="auto" w:fill="FFFFFF"/>
        </w:rPr>
        <w:t>The next screen allows us to create two more shortcut links to launch the Packet Tracer.</w:t>
      </w:r>
    </w:p>
    <w:p w:rsidR="00D668B8" w:rsidRPr="00FF0DFC" w:rsidRDefault="00D668B8" w:rsidP="00FF0DFC">
      <w:pPr>
        <w:spacing w:line="276" w:lineRule="auto"/>
        <w:rPr>
          <w:rFonts w:ascii="Times New Roman" w:hAnsi="Times New Roman" w:cs="Times New Roman"/>
          <w:color w:val="212529"/>
          <w:shd w:val="clear" w:color="auto" w:fill="FFFFFF"/>
        </w:rPr>
      </w:pPr>
      <w:r w:rsidRPr="00FE5242">
        <w:rPr>
          <w:rFonts w:ascii="Times New Roman" w:hAnsi="Times New Roman" w:cs="Times New Roman"/>
          <w:b/>
          <w:color w:val="212529"/>
          <w:shd w:val="clear" w:color="auto" w:fill="FFFFFF"/>
        </w:rPr>
        <w:t>Create a desktop icon</w:t>
      </w:r>
      <w:r w:rsidRPr="00FF0DFC">
        <w:rPr>
          <w:rFonts w:ascii="Times New Roman" w:hAnsi="Times New Roman" w:cs="Times New Roman"/>
          <w:color w:val="212529"/>
          <w:shd w:val="clear" w:color="auto" w:fill="FFFFFF"/>
        </w:rPr>
        <w:t>: - This option creates a shortcut link on the Desktop.</w:t>
      </w:r>
    </w:p>
    <w:p w:rsidR="00D668B8" w:rsidRPr="00FF0DFC" w:rsidRDefault="00D668B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Create a quick launch icon: - This option creates a shortcut link in the Quick-Launch bar.</w:t>
      </w:r>
    </w:p>
    <w:p w:rsidR="00D668B8" w:rsidRPr="00FF0DFC" w:rsidRDefault="00D668B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Make your choice and click the Next button.</w:t>
      </w:r>
    </w:p>
    <w:p w:rsidR="00D668B8" w:rsidRPr="00FF0DFC" w:rsidRDefault="003940CF"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The next screen provides a summary of selections. If you want to change an option, use the Back button to get that option. To start the installation with currently selected options, click the Install button.</w:t>
      </w: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The wizard displays the real-time progress of the installation.</w:t>
      </w: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If the installation is successful, this screen shows an option to launch the Packet Tracer. If you keep this option selected, the packet tracer starts when the wizard is closed.</w:t>
      </w:r>
    </w:p>
    <w:p w:rsidR="00D668B8" w:rsidRPr="00FF0DFC" w:rsidRDefault="00D668B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noProof/>
        </w:rPr>
        <w:lastRenderedPageBreak/>
        <w:drawing>
          <wp:inline distT="0" distB="0" distL="0" distR="0" wp14:anchorId="6D51CAF7" wp14:editId="36225838">
            <wp:extent cx="2943225" cy="22840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8246" cy="2295691"/>
                    </a:xfrm>
                    <a:prstGeom prst="rect">
                      <a:avLst/>
                    </a:prstGeom>
                  </pic:spPr>
                </pic:pic>
              </a:graphicData>
            </a:graphic>
          </wp:inline>
        </w:drawing>
      </w:r>
      <w:r w:rsidRPr="00FF0DFC">
        <w:rPr>
          <w:rFonts w:ascii="Times New Roman" w:hAnsi="Times New Roman" w:cs="Times New Roman"/>
          <w:noProof/>
        </w:rPr>
        <w:drawing>
          <wp:inline distT="0" distB="0" distL="0" distR="0" wp14:anchorId="576F4B1E" wp14:editId="1465403E">
            <wp:extent cx="2963641" cy="2285569"/>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848" cy="2289584"/>
                    </a:xfrm>
                    <a:prstGeom prst="rect">
                      <a:avLst/>
                    </a:prstGeom>
                  </pic:spPr>
                </pic:pic>
              </a:graphicData>
            </a:graphic>
          </wp:inline>
        </w:drawing>
      </w:r>
    </w:p>
    <w:p w:rsidR="003940CF" w:rsidRPr="00FF0DFC" w:rsidRDefault="003940CF"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noProof/>
        </w:rPr>
        <w:drawing>
          <wp:inline distT="0" distB="0" distL="0" distR="0" wp14:anchorId="7774CA78" wp14:editId="47D0F4E0">
            <wp:extent cx="2958262" cy="2276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4716" cy="2289137"/>
                    </a:xfrm>
                    <a:prstGeom prst="rect">
                      <a:avLst/>
                    </a:prstGeom>
                  </pic:spPr>
                </pic:pic>
              </a:graphicData>
            </a:graphic>
          </wp:inline>
        </w:drawing>
      </w:r>
      <w:r w:rsidRPr="00FF0DFC">
        <w:rPr>
          <w:rFonts w:ascii="Times New Roman" w:hAnsi="Times New Roman" w:cs="Times New Roman"/>
          <w:noProof/>
        </w:rPr>
        <w:drawing>
          <wp:inline distT="0" distB="0" distL="0" distR="0" wp14:anchorId="29013E09" wp14:editId="1D6DE72E">
            <wp:extent cx="2957830" cy="22908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6711" cy="2297746"/>
                    </a:xfrm>
                    <a:prstGeom prst="rect">
                      <a:avLst/>
                    </a:prstGeom>
                  </pic:spPr>
                </pic:pic>
              </a:graphicData>
            </a:graphic>
          </wp:inline>
        </w:drawing>
      </w: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Click the Finish button to close the wizard.</w:t>
      </w: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When Packet Tracer starts the first time, it asks the user to select the mode in which it should start. Multi-user mode allows multiple users to work simultaneously. If you don't want to share or exchange your packet tracer instance, click the No button.</w:t>
      </w: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noProof/>
        </w:rPr>
        <w:drawing>
          <wp:inline distT="0" distB="0" distL="0" distR="0" wp14:anchorId="53298AAA" wp14:editId="1C9D0F07">
            <wp:extent cx="2819400" cy="2172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3888" cy="2183761"/>
                    </a:xfrm>
                    <a:prstGeom prst="rect">
                      <a:avLst/>
                    </a:prstGeom>
                  </pic:spPr>
                </pic:pic>
              </a:graphicData>
            </a:graphic>
          </wp:inline>
        </w:drawing>
      </w:r>
      <w:r w:rsidRPr="00FF0DFC">
        <w:rPr>
          <w:rFonts w:ascii="Times New Roman" w:hAnsi="Times New Roman" w:cs="Times New Roman"/>
          <w:noProof/>
        </w:rPr>
        <w:t xml:space="preserve"> </w:t>
      </w:r>
      <w:r w:rsidRPr="00FF0DFC">
        <w:rPr>
          <w:rFonts w:ascii="Times New Roman" w:hAnsi="Times New Roman" w:cs="Times New Roman"/>
          <w:noProof/>
        </w:rPr>
        <w:drawing>
          <wp:inline distT="0" distB="0" distL="0" distR="0" wp14:anchorId="646477CD" wp14:editId="07207014">
            <wp:extent cx="2686466" cy="216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4159" cy="2176415"/>
                    </a:xfrm>
                    <a:prstGeom prst="rect">
                      <a:avLst/>
                    </a:prstGeom>
                  </pic:spPr>
                </pic:pic>
              </a:graphicData>
            </a:graphic>
          </wp:inline>
        </w:drawing>
      </w: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Since version 7.0.0, Packet Tracer can only be used after login. When you start Packet Tracer, it presents a login box. If the system is not connected to the Internet, you can use the Guest account to access Packet Tracer.</w:t>
      </w:r>
    </w:p>
    <w:p w:rsidR="00AB35B6" w:rsidRPr="00FF0DFC" w:rsidRDefault="00AB35B6" w:rsidP="00FF0DFC">
      <w:pPr>
        <w:spacing w:line="276" w:lineRule="auto"/>
        <w:rPr>
          <w:rFonts w:ascii="Times New Roman" w:hAnsi="Times New Roman" w:cs="Times New Roman"/>
          <w:color w:val="212529"/>
          <w:shd w:val="clear" w:color="auto" w:fill="FFFFFF"/>
        </w:rPr>
      </w:pPr>
    </w:p>
    <w:p w:rsidR="00AB35B6" w:rsidRPr="00FF0DFC" w:rsidRDefault="00AB35B6"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lastRenderedPageBreak/>
        <w:t>To use a guest account, click the Guest login button on startup.</w:t>
      </w:r>
      <w:r w:rsidR="00893B08" w:rsidRPr="00FF0DFC">
        <w:rPr>
          <w:rFonts w:ascii="Times New Roman" w:hAnsi="Times New Roman" w:cs="Times New Roman"/>
          <w:color w:val="212529"/>
          <w:shd w:val="clear" w:color="auto" w:fill="FFFFFF"/>
        </w:rPr>
        <w:t xml:space="preserve"> The guest account offers limited features. This account allows you to save only 3 practice labs.</w:t>
      </w:r>
    </w:p>
    <w:p w:rsidR="00AB35B6" w:rsidRPr="00FF0DFC" w:rsidRDefault="00AB35B6" w:rsidP="00FF0DFC">
      <w:pPr>
        <w:spacing w:line="276" w:lineRule="auto"/>
        <w:rPr>
          <w:rFonts w:ascii="Times New Roman" w:hAnsi="Times New Roman" w:cs="Times New Roman"/>
          <w:noProof/>
        </w:rPr>
      </w:pPr>
      <w:r w:rsidRPr="00FF0DFC">
        <w:rPr>
          <w:rFonts w:ascii="Times New Roman" w:hAnsi="Times New Roman" w:cs="Times New Roman"/>
          <w:noProof/>
        </w:rPr>
        <w:drawing>
          <wp:inline distT="0" distB="0" distL="0" distR="0" wp14:anchorId="0D663216" wp14:editId="668424F4">
            <wp:extent cx="3170015" cy="2352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2921" cy="2354832"/>
                    </a:xfrm>
                    <a:prstGeom prst="rect">
                      <a:avLst/>
                    </a:prstGeom>
                  </pic:spPr>
                </pic:pic>
              </a:graphicData>
            </a:graphic>
          </wp:inline>
        </w:drawing>
      </w:r>
      <w:r w:rsidR="00893B08" w:rsidRPr="00FF0DFC">
        <w:rPr>
          <w:rFonts w:ascii="Times New Roman" w:hAnsi="Times New Roman" w:cs="Times New Roman"/>
          <w:noProof/>
        </w:rPr>
        <w:t xml:space="preserve"> </w:t>
      </w:r>
      <w:r w:rsidR="00893B08" w:rsidRPr="00FF0DFC">
        <w:rPr>
          <w:rFonts w:ascii="Times New Roman" w:hAnsi="Times New Roman" w:cs="Times New Roman"/>
          <w:noProof/>
        </w:rPr>
        <w:drawing>
          <wp:inline distT="0" distB="0" distL="0" distR="0" wp14:anchorId="34B560E2" wp14:editId="22D79FAE">
            <wp:extent cx="3369414" cy="232410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6638" cy="2329083"/>
                    </a:xfrm>
                    <a:prstGeom prst="rect">
                      <a:avLst/>
                    </a:prstGeom>
                    <a:ln>
                      <a:solidFill>
                        <a:schemeClr val="tx1"/>
                      </a:solidFill>
                    </a:ln>
                  </pic:spPr>
                </pic:pic>
              </a:graphicData>
            </a:graphic>
          </wp:inline>
        </w:drawing>
      </w:r>
    </w:p>
    <w:p w:rsidR="00893B08" w:rsidRPr="00FF0DFC" w:rsidRDefault="00893B0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To remove this restriction, you must log in to Packet Tracer from a Cisco Academy account. To create a free Cisco Academy account, visit the following web page.</w:t>
      </w:r>
    </w:p>
    <w:p w:rsidR="00893B08" w:rsidRPr="00FF0DFC" w:rsidRDefault="00893B0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https://www.netacad.com/courses/packet-tracer/introduction-packet-tracer</w:t>
      </w:r>
    </w:p>
    <w:p w:rsidR="00893B08" w:rsidRPr="00FF0DFC" w:rsidRDefault="00893B0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noProof/>
        </w:rPr>
        <w:drawing>
          <wp:inline distT="0" distB="0" distL="0" distR="0" wp14:anchorId="707DA7DB" wp14:editId="781892F6">
            <wp:extent cx="2620440" cy="25050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1875" cy="2506447"/>
                    </a:xfrm>
                    <a:prstGeom prst="rect">
                      <a:avLst/>
                    </a:prstGeom>
                  </pic:spPr>
                </pic:pic>
              </a:graphicData>
            </a:graphic>
          </wp:inline>
        </w:drawing>
      </w:r>
      <w:r w:rsidRPr="00FF0DFC">
        <w:rPr>
          <w:rFonts w:ascii="Times New Roman" w:hAnsi="Times New Roman" w:cs="Times New Roman"/>
          <w:noProof/>
        </w:rPr>
        <w:t xml:space="preserve"> </w:t>
      </w:r>
      <w:r w:rsidRPr="00FF0DFC">
        <w:rPr>
          <w:rFonts w:ascii="Times New Roman" w:hAnsi="Times New Roman" w:cs="Times New Roman"/>
          <w:noProof/>
        </w:rPr>
        <w:drawing>
          <wp:inline distT="0" distB="0" distL="0" distR="0" wp14:anchorId="2B6086B7" wp14:editId="07B1C036">
            <wp:extent cx="2114550" cy="2477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2348" cy="2486339"/>
                    </a:xfrm>
                    <a:prstGeom prst="rect">
                      <a:avLst/>
                    </a:prstGeom>
                  </pic:spPr>
                </pic:pic>
              </a:graphicData>
            </a:graphic>
          </wp:inline>
        </w:drawing>
      </w:r>
    </w:p>
    <w:p w:rsidR="00270F8D" w:rsidRPr="00FF0DFC" w:rsidRDefault="00893B08"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t>Visit the above web-page and create a free user account and use that user account to login to Packet Tracer.</w:t>
      </w:r>
      <w:r w:rsidR="00270F8D" w:rsidRPr="00FF0DFC">
        <w:rPr>
          <w:rFonts w:ascii="Times New Roman" w:hAnsi="Times New Roman" w:cs="Times New Roman"/>
          <w:color w:val="212529"/>
          <w:shd w:val="clear" w:color="auto" w:fill="FFFFFF"/>
        </w:rPr>
        <w:t xml:space="preserve"> Upon successful authentication, Packet Tracer will be activated and all restrictions will be removed.</w:t>
      </w:r>
    </w:p>
    <w:p w:rsidR="0040780C" w:rsidRPr="00FF0DFC" w:rsidRDefault="0040780C" w:rsidP="00FF0DFC">
      <w:pPr>
        <w:spacing w:line="276" w:lineRule="auto"/>
        <w:rPr>
          <w:rFonts w:ascii="Times New Roman" w:hAnsi="Times New Roman" w:cs="Times New Roman"/>
          <w:noProof/>
        </w:rPr>
      </w:pPr>
      <w:r w:rsidRPr="00FF0DFC">
        <w:rPr>
          <w:rFonts w:ascii="Times New Roman" w:hAnsi="Times New Roman" w:cs="Times New Roman"/>
          <w:noProof/>
        </w:rPr>
        <w:drawing>
          <wp:inline distT="0" distB="0" distL="0" distR="0" wp14:anchorId="314C8E12" wp14:editId="2DAF02CA">
            <wp:extent cx="2895600" cy="22349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9164" cy="2237703"/>
                    </a:xfrm>
                    <a:prstGeom prst="rect">
                      <a:avLst/>
                    </a:prstGeom>
                  </pic:spPr>
                </pic:pic>
              </a:graphicData>
            </a:graphic>
          </wp:inline>
        </w:drawing>
      </w:r>
      <w:r w:rsidRPr="00FF0DFC">
        <w:rPr>
          <w:rFonts w:ascii="Times New Roman" w:hAnsi="Times New Roman" w:cs="Times New Roman"/>
          <w:noProof/>
        </w:rPr>
        <w:t xml:space="preserve"> </w:t>
      </w:r>
      <w:r w:rsidRPr="00FF0DFC">
        <w:rPr>
          <w:rFonts w:ascii="Times New Roman" w:hAnsi="Times New Roman" w:cs="Times New Roman"/>
          <w:noProof/>
        </w:rPr>
        <w:drawing>
          <wp:inline distT="0" distB="0" distL="0" distR="0" wp14:anchorId="6F158B68" wp14:editId="74C7DCF4">
            <wp:extent cx="2495550" cy="226673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8322" cy="2278333"/>
                    </a:xfrm>
                    <a:prstGeom prst="rect">
                      <a:avLst/>
                    </a:prstGeom>
                  </pic:spPr>
                </pic:pic>
              </a:graphicData>
            </a:graphic>
          </wp:inline>
        </w:drawing>
      </w:r>
    </w:p>
    <w:p w:rsidR="0040780C" w:rsidRPr="00FF0DFC" w:rsidRDefault="0040780C" w:rsidP="00FF0DFC">
      <w:pPr>
        <w:spacing w:line="276" w:lineRule="auto"/>
        <w:rPr>
          <w:rFonts w:ascii="Times New Roman" w:hAnsi="Times New Roman" w:cs="Times New Roman"/>
          <w:color w:val="212529"/>
          <w:shd w:val="clear" w:color="auto" w:fill="FFFFFF"/>
        </w:rPr>
      </w:pPr>
      <w:r w:rsidRPr="00FF0DFC">
        <w:rPr>
          <w:rFonts w:ascii="Times New Roman" w:hAnsi="Times New Roman" w:cs="Times New Roman"/>
          <w:color w:val="212529"/>
          <w:shd w:val="clear" w:color="auto" w:fill="FFFFFF"/>
        </w:rPr>
        <w:lastRenderedPageBreak/>
        <w:t>If you want to logout from Packet Tracer, click the File menu item and click the "Exit and Logout" option from the sub-menu options.</w:t>
      </w:r>
    </w:p>
    <w:p w:rsidR="0010507E" w:rsidRPr="00FF0DFC" w:rsidRDefault="001C18B9" w:rsidP="00FF0DFC">
      <w:pPr>
        <w:spacing w:line="276" w:lineRule="auto"/>
        <w:rPr>
          <w:rStyle w:val="fontstyle01"/>
          <w:rFonts w:ascii="Times New Roman" w:hAnsi="Times New Roman" w:cs="Times New Roman"/>
          <w:color w:val="FF0000"/>
          <w:sz w:val="34"/>
          <w:u w:val="single"/>
        </w:rPr>
      </w:pPr>
      <w:r w:rsidRPr="00FF0DFC">
        <w:rPr>
          <w:rStyle w:val="fontstyle01"/>
          <w:rFonts w:ascii="Times New Roman" w:hAnsi="Times New Roman" w:cs="Times New Roman"/>
          <w:color w:val="FF0000"/>
          <w:sz w:val="34"/>
          <w:u w:val="single"/>
        </w:rPr>
        <w:t>Commands for Basic Router Configuration</w:t>
      </w:r>
    </w:p>
    <w:p w:rsidR="001C18B9" w:rsidRPr="00FF0DFC" w:rsidRDefault="001C18B9" w:rsidP="00FF0DFC">
      <w:pPr>
        <w:spacing w:line="276" w:lineRule="auto"/>
        <w:rPr>
          <w:rFonts w:ascii="Times New Roman" w:hAnsi="Times New Roman" w:cs="Times New Roman"/>
        </w:rPr>
      </w:pPr>
      <w:r w:rsidRPr="00FF0DFC">
        <w:rPr>
          <w:rFonts w:ascii="Times New Roman" w:hAnsi="Times New Roman" w:cs="Times New Roman"/>
          <w:noProof/>
        </w:rPr>
        <w:drawing>
          <wp:inline distT="0" distB="0" distL="0" distR="0" wp14:anchorId="498E9CC5" wp14:editId="5B4D49A0">
            <wp:extent cx="594360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02000"/>
                    </a:xfrm>
                    <a:prstGeom prst="rect">
                      <a:avLst/>
                    </a:prstGeom>
                  </pic:spPr>
                </pic:pic>
              </a:graphicData>
            </a:graphic>
          </wp:inline>
        </w:drawing>
      </w:r>
    </w:p>
    <w:p w:rsidR="001C18B9" w:rsidRPr="00FF0DFC" w:rsidRDefault="001C18B9" w:rsidP="00FF0DFC">
      <w:pPr>
        <w:spacing w:line="276" w:lineRule="auto"/>
        <w:rPr>
          <w:rFonts w:ascii="Times New Roman" w:hAnsi="Times New Roman" w:cs="Times New Roman"/>
        </w:rPr>
      </w:pPr>
      <w:r w:rsidRPr="00FF0DFC">
        <w:rPr>
          <w:rFonts w:ascii="Times New Roman" w:hAnsi="Times New Roman" w:cs="Times New Roman"/>
          <w:noProof/>
        </w:rPr>
        <w:drawing>
          <wp:inline distT="0" distB="0" distL="0" distR="0" wp14:anchorId="0F707620" wp14:editId="7A81B8E4">
            <wp:extent cx="5943600" cy="3662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62045"/>
                    </a:xfrm>
                    <a:prstGeom prst="rect">
                      <a:avLst/>
                    </a:prstGeom>
                  </pic:spPr>
                </pic:pic>
              </a:graphicData>
            </a:graphic>
          </wp:inline>
        </w:drawing>
      </w:r>
    </w:p>
    <w:p w:rsidR="00837334" w:rsidRPr="00FF0DFC" w:rsidRDefault="00837334" w:rsidP="00FF0DFC">
      <w:pPr>
        <w:spacing w:line="276" w:lineRule="auto"/>
        <w:rPr>
          <w:rFonts w:ascii="Times New Roman" w:hAnsi="Times New Roman" w:cs="Times New Roman"/>
        </w:rPr>
      </w:pPr>
      <w:r w:rsidRPr="00FF0DFC">
        <w:rPr>
          <w:rFonts w:ascii="Times New Roman" w:hAnsi="Times New Roman" w:cs="Times New Roman"/>
          <w:noProof/>
        </w:rPr>
        <w:drawing>
          <wp:inline distT="0" distB="0" distL="0" distR="0" wp14:anchorId="344C898E" wp14:editId="7FF2FF99">
            <wp:extent cx="6029325" cy="8267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2694" cy="832746"/>
                    </a:xfrm>
                    <a:prstGeom prst="rect">
                      <a:avLst/>
                    </a:prstGeom>
                  </pic:spPr>
                </pic:pic>
              </a:graphicData>
            </a:graphic>
          </wp:inline>
        </w:drawing>
      </w:r>
    </w:p>
    <w:p w:rsidR="00E9200E" w:rsidRPr="00E9200E" w:rsidRDefault="00D24575" w:rsidP="00FF0DFC">
      <w:pPr>
        <w:spacing w:line="276" w:lineRule="auto"/>
        <w:rPr>
          <w:rFonts w:ascii="Cambria" w:hAnsi="Cambria"/>
          <w:color w:val="FF0000"/>
          <w:sz w:val="32"/>
          <w:szCs w:val="32"/>
          <w:u w:val="single"/>
        </w:rPr>
      </w:pPr>
      <w:proofErr w:type="gramStart"/>
      <w:r w:rsidRPr="00E9200E">
        <w:rPr>
          <w:rFonts w:ascii="Cambria" w:hAnsi="Cambria"/>
          <w:color w:val="FF0000"/>
          <w:sz w:val="32"/>
          <w:szCs w:val="32"/>
          <w:u w:val="single"/>
        </w:rPr>
        <w:lastRenderedPageBreak/>
        <w:t>Packet  Tracer</w:t>
      </w:r>
      <w:proofErr w:type="gramEnd"/>
      <w:r w:rsidRPr="00E9200E">
        <w:rPr>
          <w:rFonts w:ascii="Cambria" w:hAnsi="Cambria"/>
          <w:color w:val="FF0000"/>
          <w:sz w:val="32"/>
          <w:szCs w:val="32"/>
          <w:u w:val="single"/>
        </w:rPr>
        <w:t xml:space="preserve">  Beginner  Tutorial Part  1 </w:t>
      </w:r>
    </w:p>
    <w:p w:rsidR="00FF2137" w:rsidRDefault="00D24575" w:rsidP="00FF0DFC">
      <w:pPr>
        <w:spacing w:line="276" w:lineRule="auto"/>
        <w:rPr>
          <w:rFonts w:ascii="TimesNewRomanPSMT" w:hAnsi="TimesNewRomanPSMT"/>
          <w:color w:val="000000"/>
          <w:sz w:val="24"/>
          <w:szCs w:val="24"/>
        </w:rPr>
      </w:pPr>
      <w:r w:rsidRPr="00D24575">
        <w:rPr>
          <w:rFonts w:ascii="TimesNewRomanPSMT" w:hAnsi="TimesNewRomanPSMT"/>
          <w:color w:val="000000"/>
          <w:sz w:val="24"/>
          <w:szCs w:val="24"/>
        </w:rPr>
        <w:t xml:space="preserve">1. </w:t>
      </w:r>
      <w:proofErr w:type="gramStart"/>
      <w:r w:rsidRPr="00D24575">
        <w:rPr>
          <w:rFonts w:ascii="Cambria" w:hAnsi="Cambria"/>
          <w:color w:val="000000"/>
          <w:sz w:val="24"/>
          <w:szCs w:val="24"/>
        </w:rPr>
        <w:t>Go  to</w:t>
      </w:r>
      <w:proofErr w:type="gramEnd"/>
      <w:r w:rsidRPr="00D24575">
        <w:rPr>
          <w:rFonts w:ascii="Cambria" w:hAnsi="Cambria"/>
          <w:color w:val="000000"/>
          <w:sz w:val="24"/>
          <w:szCs w:val="24"/>
        </w:rPr>
        <w:t xml:space="preserve">  end  devices</w:t>
      </w:r>
      <w:r w:rsidRPr="00D24575">
        <w:rPr>
          <w:rFonts w:ascii="Cambria" w:hAnsi="Cambria"/>
          <w:color w:val="000000"/>
        </w:rPr>
        <w:br/>
      </w:r>
      <w:r w:rsidRPr="00D24575">
        <w:rPr>
          <w:rFonts w:ascii="TimesNewRomanPSMT" w:hAnsi="TimesNewRomanPSMT"/>
          <w:color w:val="000000"/>
          <w:sz w:val="24"/>
          <w:szCs w:val="24"/>
        </w:rPr>
        <w:t xml:space="preserve">2. </w:t>
      </w:r>
      <w:proofErr w:type="gramStart"/>
      <w:r w:rsidRPr="00D24575">
        <w:rPr>
          <w:rFonts w:ascii="Cambria" w:hAnsi="Cambria"/>
          <w:color w:val="000000"/>
          <w:sz w:val="24"/>
          <w:szCs w:val="24"/>
        </w:rPr>
        <w:t>Drag  out</w:t>
      </w:r>
      <w:proofErr w:type="gramEnd"/>
      <w:r w:rsidRPr="00D24575">
        <w:rPr>
          <w:rFonts w:ascii="Cambria" w:hAnsi="Cambria"/>
          <w:color w:val="000000"/>
          <w:sz w:val="24"/>
          <w:szCs w:val="24"/>
        </w:rPr>
        <w:t xml:space="preserve">  a  generic  computer</w:t>
      </w:r>
      <w:r w:rsidRPr="00D24575">
        <w:rPr>
          <w:rFonts w:ascii="Cambria" w:hAnsi="Cambria"/>
          <w:color w:val="000000"/>
        </w:rPr>
        <w:br/>
      </w:r>
      <w:r w:rsidRPr="00D24575">
        <w:rPr>
          <w:rFonts w:ascii="TimesNewRomanPSMT" w:hAnsi="TimesNewRomanPSMT"/>
          <w:color w:val="000000"/>
          <w:sz w:val="24"/>
          <w:szCs w:val="24"/>
        </w:rPr>
        <w:t xml:space="preserve">3. </w:t>
      </w:r>
      <w:proofErr w:type="gramStart"/>
      <w:r w:rsidRPr="00D24575">
        <w:rPr>
          <w:rFonts w:ascii="Cambria" w:hAnsi="Cambria"/>
          <w:color w:val="000000"/>
          <w:sz w:val="24"/>
          <w:szCs w:val="24"/>
        </w:rPr>
        <w:t>Go  to</w:t>
      </w:r>
      <w:proofErr w:type="gramEnd"/>
      <w:r w:rsidRPr="00D24575">
        <w:rPr>
          <w:rFonts w:ascii="Cambria" w:hAnsi="Cambria"/>
          <w:color w:val="000000"/>
          <w:sz w:val="24"/>
          <w:szCs w:val="24"/>
        </w:rPr>
        <w:t xml:space="preserve">  switches</w:t>
      </w:r>
      <w:r w:rsidRPr="00D24575">
        <w:rPr>
          <w:rFonts w:ascii="Cambria" w:hAnsi="Cambria"/>
          <w:color w:val="000000"/>
        </w:rPr>
        <w:br/>
      </w:r>
      <w:r w:rsidRPr="00D24575">
        <w:rPr>
          <w:rFonts w:ascii="TimesNewRomanPSMT" w:hAnsi="TimesNewRomanPSMT"/>
          <w:color w:val="000000"/>
          <w:sz w:val="24"/>
          <w:szCs w:val="24"/>
        </w:rPr>
        <w:t xml:space="preserve">4. </w:t>
      </w:r>
      <w:proofErr w:type="gramStart"/>
      <w:r w:rsidRPr="00D24575">
        <w:rPr>
          <w:rFonts w:ascii="Cambria" w:hAnsi="Cambria"/>
          <w:color w:val="000000"/>
          <w:sz w:val="24"/>
          <w:szCs w:val="24"/>
        </w:rPr>
        <w:t>Drag  out</w:t>
      </w:r>
      <w:proofErr w:type="gramEnd"/>
      <w:r w:rsidRPr="00D24575">
        <w:rPr>
          <w:rFonts w:ascii="Cambria" w:hAnsi="Cambria"/>
          <w:color w:val="000000"/>
          <w:sz w:val="24"/>
          <w:szCs w:val="24"/>
        </w:rPr>
        <w:t xml:space="preserve">  the  2960  switch</w:t>
      </w:r>
      <w:r w:rsidRPr="00D24575">
        <w:rPr>
          <w:rFonts w:ascii="Cambria" w:hAnsi="Cambria"/>
          <w:color w:val="000000"/>
        </w:rPr>
        <w:br/>
      </w:r>
      <w:r w:rsidRPr="00D24575">
        <w:rPr>
          <w:rFonts w:ascii="TimesNewRomanPSMT" w:hAnsi="TimesNewRomanPSMT"/>
          <w:color w:val="000000"/>
          <w:sz w:val="24"/>
          <w:szCs w:val="24"/>
        </w:rPr>
        <w:t>5. Then go back to end devices</w:t>
      </w:r>
      <w:r w:rsidRPr="00D24575">
        <w:rPr>
          <w:rFonts w:ascii="TimesNewRomanPSMT" w:hAnsi="TimesNewRomanPSMT"/>
          <w:color w:val="000000"/>
        </w:rPr>
        <w:br/>
      </w:r>
      <w:r w:rsidRPr="00D24575">
        <w:rPr>
          <w:rFonts w:ascii="TimesNewRomanPSMT" w:hAnsi="TimesNewRomanPSMT"/>
          <w:color w:val="000000"/>
          <w:sz w:val="24"/>
          <w:szCs w:val="24"/>
        </w:rPr>
        <w:t>6. Drag out a generic server</w:t>
      </w:r>
      <w:r w:rsidRPr="00D24575">
        <w:rPr>
          <w:rFonts w:ascii="TimesNewRomanPSMT" w:hAnsi="TimesNewRomanPSMT"/>
          <w:color w:val="000000"/>
        </w:rPr>
        <w:br/>
      </w:r>
      <w:r w:rsidRPr="00D24575">
        <w:rPr>
          <w:rFonts w:ascii="TimesNewRomanPSMT" w:hAnsi="TimesNewRomanPSMT"/>
          <w:color w:val="000000"/>
          <w:sz w:val="24"/>
          <w:szCs w:val="24"/>
        </w:rPr>
        <w:t>7. Go to connections, look for straight through cable</w:t>
      </w:r>
      <w:r w:rsidRPr="00D24575">
        <w:rPr>
          <w:rFonts w:ascii="TimesNewRomanPSMT" w:hAnsi="TimesNewRomanPSMT"/>
          <w:color w:val="000000"/>
        </w:rPr>
        <w:br/>
      </w:r>
      <w:r w:rsidRPr="00D24575">
        <w:rPr>
          <w:rFonts w:ascii="TimesNewRomanPSMT" w:hAnsi="TimesNewRomanPSMT"/>
          <w:color w:val="000000"/>
          <w:sz w:val="24"/>
          <w:szCs w:val="24"/>
        </w:rPr>
        <w:t>8. Click the PC and connect to the Ethernet port, then click the switch and connect</w:t>
      </w:r>
      <w:r w:rsidRPr="00D24575">
        <w:rPr>
          <w:rFonts w:ascii="TimesNewRomanPSMT" w:hAnsi="TimesNewRomanPSMT"/>
          <w:color w:val="000000"/>
        </w:rPr>
        <w:br/>
      </w:r>
      <w:r w:rsidRPr="00D24575">
        <w:rPr>
          <w:rFonts w:ascii="TimesNewRomanPSMT" w:hAnsi="TimesNewRomanPSMT"/>
          <w:color w:val="000000"/>
          <w:sz w:val="24"/>
          <w:szCs w:val="24"/>
        </w:rPr>
        <w:t>the cable to the first Ethernet port</w:t>
      </w:r>
      <w:r w:rsidRPr="00D24575">
        <w:rPr>
          <w:rFonts w:ascii="TimesNewRomanPSMT" w:hAnsi="TimesNewRomanPSMT"/>
          <w:color w:val="000000"/>
        </w:rPr>
        <w:br/>
      </w:r>
      <w:r w:rsidRPr="00D24575">
        <w:rPr>
          <w:rFonts w:ascii="TimesNewRomanPSMT" w:hAnsi="TimesNewRomanPSMT"/>
          <w:color w:val="000000"/>
          <w:sz w:val="24"/>
          <w:szCs w:val="24"/>
        </w:rPr>
        <w:t>9. Using the same cable connect it to the Ethernet port on the server and the next</w:t>
      </w:r>
      <w:r w:rsidRPr="00D24575">
        <w:rPr>
          <w:rFonts w:ascii="TimesNewRomanPSMT" w:hAnsi="TimesNewRomanPSMT"/>
          <w:color w:val="000000"/>
        </w:rPr>
        <w:br/>
      </w:r>
      <w:r w:rsidRPr="00D24575">
        <w:rPr>
          <w:rFonts w:ascii="TimesNewRomanPSMT" w:hAnsi="TimesNewRomanPSMT"/>
          <w:color w:val="000000"/>
          <w:sz w:val="24"/>
          <w:szCs w:val="24"/>
        </w:rPr>
        <w:t>available port on the switch</w:t>
      </w:r>
      <w:r w:rsidRPr="00D24575">
        <w:rPr>
          <w:rFonts w:ascii="TimesNewRomanPSMT" w:hAnsi="TimesNewRomanPSMT"/>
          <w:color w:val="000000"/>
        </w:rPr>
        <w:br/>
      </w:r>
      <w:r w:rsidRPr="00D24575">
        <w:rPr>
          <w:rFonts w:ascii="TimesNewRomanPSMT" w:hAnsi="TimesNewRomanPSMT"/>
          <w:color w:val="000000"/>
          <w:sz w:val="24"/>
          <w:szCs w:val="24"/>
        </w:rPr>
        <w:t>10. Name the server 192.168.1.254</w:t>
      </w:r>
      <w:r w:rsidRPr="00D24575">
        <w:rPr>
          <w:rFonts w:ascii="TimesNewRomanPSMT" w:hAnsi="TimesNewRomanPSMT"/>
          <w:color w:val="000000"/>
        </w:rPr>
        <w:br/>
      </w:r>
      <w:r w:rsidRPr="00D24575">
        <w:rPr>
          <w:rFonts w:ascii="TimesNewRomanPSMT" w:hAnsi="TimesNewRomanPSMT"/>
          <w:color w:val="000000"/>
          <w:sz w:val="24"/>
          <w:szCs w:val="24"/>
        </w:rPr>
        <w:t>11. Name the PC 192.168.1.100</w:t>
      </w:r>
      <w:r w:rsidRPr="00D24575">
        <w:rPr>
          <w:rFonts w:ascii="TimesNewRomanPSMT" w:hAnsi="TimesNewRomanPSMT"/>
          <w:color w:val="000000"/>
        </w:rPr>
        <w:br/>
      </w:r>
      <w:r w:rsidRPr="00D24575">
        <w:rPr>
          <w:rFonts w:ascii="TimesNewRomanPSMT" w:hAnsi="TimesNewRomanPSMT"/>
          <w:color w:val="000000"/>
          <w:sz w:val="24"/>
          <w:szCs w:val="24"/>
        </w:rPr>
        <w:t xml:space="preserve">12. Open the server and go to </w:t>
      </w:r>
      <w:proofErr w:type="spellStart"/>
      <w:r w:rsidRPr="00D24575">
        <w:rPr>
          <w:rFonts w:ascii="TimesNewRomanPSMT" w:hAnsi="TimesNewRomanPSMT"/>
          <w:color w:val="000000"/>
          <w:sz w:val="24"/>
          <w:szCs w:val="24"/>
        </w:rPr>
        <w:t>config</w:t>
      </w:r>
      <w:proofErr w:type="spellEnd"/>
      <w:r w:rsidRPr="00D24575">
        <w:rPr>
          <w:rFonts w:ascii="TimesNewRomanPSMT" w:hAnsi="TimesNewRomanPSMT"/>
          <w:color w:val="000000"/>
          <w:sz w:val="24"/>
          <w:szCs w:val="24"/>
        </w:rPr>
        <w:t xml:space="preserve">, and click on </w:t>
      </w:r>
      <w:proofErr w:type="spellStart"/>
      <w:r w:rsidRPr="00D24575">
        <w:rPr>
          <w:rFonts w:ascii="TimesNewRomanPSMT" w:hAnsi="TimesNewRomanPSMT"/>
          <w:color w:val="000000"/>
          <w:sz w:val="24"/>
          <w:szCs w:val="24"/>
        </w:rPr>
        <w:t>FastEthernet</w:t>
      </w:r>
      <w:proofErr w:type="spellEnd"/>
      <w:r w:rsidRPr="00D24575">
        <w:rPr>
          <w:rFonts w:ascii="TimesNewRomanPSMT" w:hAnsi="TimesNewRomanPSMT"/>
          <w:color w:val="000000"/>
        </w:rPr>
        <w:br/>
      </w:r>
      <w:r w:rsidRPr="00D24575">
        <w:rPr>
          <w:rFonts w:ascii="TimesNewRomanPSMT" w:hAnsi="TimesNewRomanPSMT"/>
          <w:color w:val="000000"/>
          <w:sz w:val="24"/>
          <w:szCs w:val="24"/>
        </w:rPr>
        <w:t>13. In the IP Address field type 192.168.1.254 and click the Subnet Mask to get that</w:t>
      </w:r>
      <w:r w:rsidRPr="00D24575">
        <w:rPr>
          <w:rFonts w:ascii="TimesNewRomanPSMT" w:hAnsi="TimesNewRomanPSMT"/>
          <w:color w:val="000000"/>
        </w:rPr>
        <w:br/>
      </w:r>
      <w:r w:rsidRPr="00D24575">
        <w:rPr>
          <w:rFonts w:ascii="TimesNewRomanPSMT" w:hAnsi="TimesNewRomanPSMT"/>
          <w:color w:val="000000"/>
          <w:sz w:val="24"/>
          <w:szCs w:val="24"/>
        </w:rPr>
        <w:t xml:space="preserve">number </w:t>
      </w:r>
      <w:proofErr w:type="spellStart"/>
      <w:r w:rsidRPr="00D24575">
        <w:rPr>
          <w:rFonts w:ascii="TimesNewRomanPSMT" w:hAnsi="TimesNewRomanPSMT"/>
          <w:color w:val="000000"/>
          <w:sz w:val="24"/>
          <w:szCs w:val="24"/>
        </w:rPr>
        <w:t>too</w:t>
      </w:r>
      <w:proofErr w:type="spellEnd"/>
      <w:r w:rsidRPr="00D24575">
        <w:rPr>
          <w:rFonts w:ascii="TimesNewRomanPSMT" w:hAnsi="TimesNewRomanPSMT"/>
          <w:color w:val="000000"/>
        </w:rPr>
        <w:br/>
      </w:r>
      <w:r w:rsidRPr="00D24575">
        <w:rPr>
          <w:rFonts w:ascii="TimesNewRomanPSMT" w:hAnsi="TimesNewRomanPSMT"/>
          <w:color w:val="000000"/>
          <w:sz w:val="24"/>
          <w:szCs w:val="24"/>
        </w:rPr>
        <w:t>14. Close out of the Server</w:t>
      </w:r>
      <w:r w:rsidRPr="00D24575">
        <w:rPr>
          <w:rFonts w:ascii="TimesNewRomanPSMT" w:hAnsi="TimesNewRomanPSMT"/>
          <w:color w:val="000000"/>
        </w:rPr>
        <w:br/>
      </w:r>
      <w:r w:rsidRPr="00D24575">
        <w:rPr>
          <w:rFonts w:ascii="TimesNewRomanPSMT" w:hAnsi="TimesNewRomanPSMT"/>
          <w:color w:val="000000"/>
          <w:sz w:val="24"/>
          <w:szCs w:val="24"/>
        </w:rPr>
        <w:t xml:space="preserve">15. Open the PC and go to </w:t>
      </w:r>
      <w:proofErr w:type="spellStart"/>
      <w:r w:rsidRPr="00D24575">
        <w:rPr>
          <w:rFonts w:ascii="TimesNewRomanPSMT" w:hAnsi="TimesNewRomanPSMT"/>
          <w:color w:val="000000"/>
          <w:sz w:val="24"/>
          <w:szCs w:val="24"/>
        </w:rPr>
        <w:t>config</w:t>
      </w:r>
      <w:proofErr w:type="spellEnd"/>
      <w:r w:rsidRPr="00D24575">
        <w:rPr>
          <w:rFonts w:ascii="TimesNewRomanPSMT" w:hAnsi="TimesNewRomanPSMT"/>
          <w:color w:val="000000"/>
          <w:sz w:val="24"/>
          <w:szCs w:val="24"/>
        </w:rPr>
        <w:t xml:space="preserve">, and click on </w:t>
      </w:r>
      <w:proofErr w:type="spellStart"/>
      <w:r w:rsidRPr="00D24575">
        <w:rPr>
          <w:rFonts w:ascii="TimesNewRomanPSMT" w:hAnsi="TimesNewRomanPSMT"/>
          <w:color w:val="000000"/>
          <w:sz w:val="24"/>
          <w:szCs w:val="24"/>
        </w:rPr>
        <w:t>FastEthernet</w:t>
      </w:r>
      <w:proofErr w:type="spellEnd"/>
      <w:r w:rsidRPr="00D24575">
        <w:rPr>
          <w:rFonts w:ascii="TimesNewRomanPSMT" w:hAnsi="TimesNewRomanPSMT"/>
          <w:color w:val="000000"/>
        </w:rPr>
        <w:br/>
      </w:r>
      <w:r w:rsidRPr="00D24575">
        <w:rPr>
          <w:rFonts w:ascii="TimesNewRomanPSMT" w:hAnsi="TimesNewRomanPSMT"/>
          <w:color w:val="000000"/>
          <w:sz w:val="24"/>
          <w:szCs w:val="24"/>
        </w:rPr>
        <w:t>16. In the IP Address field type 192.168.1.100 and click the Subnet Mask to get that</w:t>
      </w:r>
      <w:r w:rsidRPr="00D24575">
        <w:rPr>
          <w:rFonts w:ascii="TimesNewRomanPSMT" w:hAnsi="TimesNewRomanPSMT"/>
          <w:color w:val="000000"/>
        </w:rPr>
        <w:br/>
      </w:r>
      <w:r w:rsidRPr="00D24575">
        <w:rPr>
          <w:rFonts w:ascii="TimesNewRomanPSMT" w:hAnsi="TimesNewRomanPSMT"/>
          <w:color w:val="000000"/>
          <w:sz w:val="24"/>
          <w:szCs w:val="24"/>
        </w:rPr>
        <w:t xml:space="preserve">number </w:t>
      </w:r>
      <w:proofErr w:type="spellStart"/>
      <w:r w:rsidRPr="00D24575">
        <w:rPr>
          <w:rFonts w:ascii="TimesNewRomanPSMT" w:hAnsi="TimesNewRomanPSMT"/>
          <w:color w:val="000000"/>
          <w:sz w:val="24"/>
          <w:szCs w:val="24"/>
        </w:rPr>
        <w:t>too</w:t>
      </w:r>
      <w:proofErr w:type="spellEnd"/>
      <w:r w:rsidRPr="00D24575">
        <w:rPr>
          <w:rFonts w:ascii="TimesNewRomanPSMT" w:hAnsi="TimesNewRomanPSMT"/>
          <w:color w:val="000000"/>
        </w:rPr>
        <w:br/>
      </w:r>
      <w:r w:rsidRPr="00D24575">
        <w:rPr>
          <w:rFonts w:ascii="TimesNewRomanPSMT" w:hAnsi="TimesNewRomanPSMT"/>
          <w:color w:val="000000"/>
          <w:sz w:val="24"/>
          <w:szCs w:val="24"/>
        </w:rPr>
        <w:t>17. Click on desktop and run a Command Prompt</w:t>
      </w:r>
      <w:r w:rsidRPr="00D24575">
        <w:rPr>
          <w:rFonts w:ascii="TimesNewRomanPSMT" w:hAnsi="TimesNewRomanPSMT"/>
          <w:color w:val="000000"/>
        </w:rPr>
        <w:br/>
      </w:r>
      <w:r w:rsidRPr="00D24575">
        <w:rPr>
          <w:rFonts w:ascii="TimesNewRomanPSMT" w:hAnsi="TimesNewRomanPSMT"/>
          <w:color w:val="000000"/>
          <w:sz w:val="24"/>
          <w:szCs w:val="24"/>
        </w:rPr>
        <w:t>18. Type ping 192.168.1.254</w:t>
      </w:r>
      <w:r w:rsidRPr="00D24575">
        <w:rPr>
          <w:rFonts w:ascii="TimesNewRomanPSMT" w:hAnsi="TimesNewRomanPSMT"/>
          <w:color w:val="000000"/>
        </w:rPr>
        <w:br/>
      </w:r>
      <w:r w:rsidRPr="00D24575">
        <w:rPr>
          <w:rFonts w:ascii="TimesNewRomanPSMT" w:hAnsi="TimesNewRomanPSMT"/>
          <w:color w:val="000000"/>
          <w:sz w:val="24"/>
          <w:szCs w:val="24"/>
        </w:rPr>
        <w:t>19. Open the Server</w:t>
      </w:r>
      <w:r w:rsidRPr="00D24575">
        <w:rPr>
          <w:rFonts w:ascii="TimesNewRomanPSMT" w:hAnsi="TimesNewRomanPSMT"/>
          <w:color w:val="000000"/>
        </w:rPr>
        <w:br/>
      </w:r>
      <w:r w:rsidRPr="00D24575">
        <w:rPr>
          <w:rFonts w:ascii="TimesNewRomanPSMT" w:hAnsi="TimesNewRomanPSMT"/>
          <w:color w:val="000000"/>
          <w:sz w:val="24"/>
          <w:szCs w:val="24"/>
        </w:rPr>
        <w:t xml:space="preserve">20. Under </w:t>
      </w:r>
      <w:proofErr w:type="spellStart"/>
      <w:r w:rsidRPr="00D24575">
        <w:rPr>
          <w:rFonts w:ascii="TimesNewRomanPSMT" w:hAnsi="TimesNewRomanPSMT"/>
          <w:color w:val="000000"/>
          <w:sz w:val="24"/>
          <w:szCs w:val="24"/>
        </w:rPr>
        <w:t>config</w:t>
      </w:r>
      <w:proofErr w:type="spellEnd"/>
      <w:r w:rsidRPr="00D24575">
        <w:rPr>
          <w:rFonts w:ascii="TimesNewRomanPSMT" w:hAnsi="TimesNewRomanPSMT"/>
          <w:color w:val="000000"/>
          <w:sz w:val="24"/>
          <w:szCs w:val="24"/>
        </w:rPr>
        <w:t>, click FTP</w:t>
      </w:r>
      <w:r w:rsidRPr="00D24575">
        <w:rPr>
          <w:rFonts w:ascii="TimesNewRomanPSMT" w:hAnsi="TimesNewRomanPSMT"/>
          <w:color w:val="000000"/>
        </w:rPr>
        <w:br/>
      </w:r>
      <w:r w:rsidRPr="00D24575">
        <w:rPr>
          <w:rFonts w:ascii="TimesNewRomanPSMT" w:hAnsi="TimesNewRomanPSMT"/>
          <w:color w:val="000000"/>
          <w:sz w:val="24"/>
          <w:szCs w:val="24"/>
        </w:rPr>
        <w:t>21. Create a new user, with the ability to Read and Write</w:t>
      </w:r>
      <w:r w:rsidRPr="00D24575">
        <w:rPr>
          <w:rFonts w:ascii="TimesNewRomanPSMT" w:hAnsi="TimesNewRomanPSMT"/>
          <w:color w:val="000000"/>
        </w:rPr>
        <w:br/>
      </w:r>
      <w:r w:rsidRPr="00D24575">
        <w:rPr>
          <w:rFonts w:ascii="TimesNewRomanPSMT" w:hAnsi="TimesNewRomanPSMT"/>
          <w:color w:val="000000"/>
          <w:sz w:val="24"/>
          <w:szCs w:val="24"/>
        </w:rPr>
        <w:t>22. Username – student Password – student</w:t>
      </w:r>
      <w:r w:rsidRPr="00D24575">
        <w:rPr>
          <w:rFonts w:ascii="TimesNewRomanPSMT" w:hAnsi="TimesNewRomanPSMT"/>
          <w:color w:val="000000"/>
        </w:rPr>
        <w:br/>
      </w:r>
      <w:r w:rsidRPr="00D24575">
        <w:rPr>
          <w:rFonts w:ascii="TimesNewRomanPSMT" w:hAnsi="TimesNewRomanPSMT"/>
          <w:color w:val="000000"/>
          <w:sz w:val="24"/>
          <w:szCs w:val="24"/>
        </w:rPr>
        <w:t>23. Open the PC</w:t>
      </w:r>
      <w:r w:rsidRPr="00D24575">
        <w:rPr>
          <w:rFonts w:ascii="TimesNewRomanPSMT" w:hAnsi="TimesNewRomanPSMT"/>
          <w:color w:val="000000"/>
        </w:rPr>
        <w:br/>
      </w:r>
      <w:r w:rsidRPr="00D24575">
        <w:rPr>
          <w:rFonts w:ascii="TimesNewRomanPSMT" w:hAnsi="TimesNewRomanPSMT"/>
          <w:color w:val="000000"/>
          <w:sz w:val="24"/>
          <w:szCs w:val="24"/>
        </w:rPr>
        <w:t>24. Under Desktop, open the Web Browser</w:t>
      </w:r>
      <w:r w:rsidRPr="00D24575">
        <w:rPr>
          <w:rFonts w:ascii="TimesNewRomanPSMT" w:hAnsi="TimesNewRomanPSMT"/>
          <w:color w:val="000000"/>
        </w:rPr>
        <w:br/>
      </w:r>
      <w:r w:rsidRPr="00D24575">
        <w:rPr>
          <w:rFonts w:ascii="TimesNewRomanPSMT" w:hAnsi="TimesNewRomanPSMT"/>
          <w:color w:val="000000"/>
          <w:sz w:val="24"/>
          <w:szCs w:val="24"/>
        </w:rPr>
        <w:t>25. Type 192.168.1.254 in the URL box</w:t>
      </w:r>
      <w:r w:rsidRPr="00D24575">
        <w:rPr>
          <w:rFonts w:ascii="TimesNewRomanPSMT" w:hAnsi="TimesNewRomanPSMT"/>
          <w:color w:val="000000"/>
        </w:rPr>
        <w:br/>
      </w:r>
      <w:r w:rsidRPr="00D24575">
        <w:rPr>
          <w:rFonts w:ascii="TimesNewRomanPSMT" w:hAnsi="TimesNewRomanPSMT"/>
          <w:color w:val="000000"/>
          <w:sz w:val="24"/>
          <w:szCs w:val="24"/>
        </w:rPr>
        <w:t>26. Close the Web Browser</w:t>
      </w:r>
      <w:r w:rsidRPr="00D24575">
        <w:rPr>
          <w:rFonts w:ascii="TimesNewRomanPSMT" w:hAnsi="TimesNewRomanPSMT"/>
          <w:color w:val="000000"/>
        </w:rPr>
        <w:br/>
      </w:r>
      <w:r w:rsidRPr="00D24575">
        <w:rPr>
          <w:rFonts w:ascii="TimesNewRomanPSMT" w:hAnsi="TimesNewRomanPSMT"/>
          <w:color w:val="000000"/>
          <w:sz w:val="24"/>
          <w:szCs w:val="24"/>
        </w:rPr>
        <w:t>27. Open a Command Prompt</w:t>
      </w:r>
      <w:r w:rsidRPr="00D24575">
        <w:rPr>
          <w:rFonts w:ascii="TimesNewRomanPSMT" w:hAnsi="TimesNewRomanPSMT"/>
          <w:color w:val="000000"/>
        </w:rPr>
        <w:br/>
      </w:r>
      <w:r w:rsidRPr="00D24575">
        <w:rPr>
          <w:rFonts w:ascii="TimesNewRomanPSMT" w:hAnsi="TimesNewRomanPSMT"/>
          <w:color w:val="000000"/>
          <w:sz w:val="24"/>
          <w:szCs w:val="24"/>
        </w:rPr>
        <w:t xml:space="preserve">28. Type </w:t>
      </w:r>
      <w:r w:rsidRPr="00D24575">
        <w:rPr>
          <w:rFonts w:ascii="TimesNewRomanPSMT" w:hAnsi="TimesNewRomanPSMT"/>
          <w:color w:val="0000FF"/>
          <w:sz w:val="24"/>
          <w:szCs w:val="24"/>
        </w:rPr>
        <w:t>ftp 192.168.1.254</w:t>
      </w:r>
      <w:r w:rsidRPr="00D24575">
        <w:rPr>
          <w:rFonts w:ascii="TimesNewRomanPSMT" w:hAnsi="TimesNewRomanPSMT"/>
          <w:color w:val="0000FF"/>
        </w:rPr>
        <w:br/>
      </w:r>
      <w:r w:rsidRPr="00D24575">
        <w:rPr>
          <w:rFonts w:ascii="TimesNewRomanPSMT" w:hAnsi="TimesNewRomanPSMT"/>
          <w:color w:val="000000"/>
          <w:sz w:val="24"/>
          <w:szCs w:val="24"/>
        </w:rPr>
        <w:t>29. Login Username – student Password – student</w:t>
      </w:r>
      <w:r w:rsidRPr="00D24575">
        <w:rPr>
          <w:rFonts w:ascii="TimesNewRomanPSMT" w:hAnsi="TimesNewRomanPSMT"/>
          <w:color w:val="000000"/>
        </w:rPr>
        <w:br/>
      </w:r>
      <w:r w:rsidRPr="00D24575">
        <w:rPr>
          <w:rFonts w:ascii="TimesNewRomanPSMT" w:hAnsi="TimesNewRomanPSMT"/>
          <w:color w:val="000000"/>
          <w:sz w:val="24"/>
          <w:szCs w:val="24"/>
        </w:rPr>
        <w:t>30. Type quit to exit ftp</w:t>
      </w:r>
      <w:r w:rsidRPr="00D24575">
        <w:rPr>
          <w:rFonts w:ascii="TimesNewRomanPSMT" w:hAnsi="TimesNewRomanPSMT"/>
          <w:color w:val="000000"/>
        </w:rPr>
        <w:br/>
      </w:r>
      <w:r w:rsidRPr="00D24575">
        <w:rPr>
          <w:rFonts w:ascii="TimesNewRomanPSMT" w:hAnsi="TimesNewRomanPSMT"/>
          <w:color w:val="000000"/>
          <w:sz w:val="24"/>
          <w:szCs w:val="24"/>
        </w:rPr>
        <w:t>31. Close out of the PC and you are done</w:t>
      </w:r>
    </w:p>
    <w:p w:rsidR="00D24575" w:rsidRDefault="00D24575" w:rsidP="00FF0DFC">
      <w:pPr>
        <w:spacing w:line="276" w:lineRule="auto"/>
        <w:rPr>
          <w:rFonts w:ascii="Times New Roman" w:hAnsi="Times New Roman" w:cs="Times New Roman"/>
        </w:rPr>
      </w:pPr>
    </w:p>
    <w:p w:rsidR="00D24575" w:rsidRDefault="00D24575" w:rsidP="00FF0DFC">
      <w:pPr>
        <w:spacing w:line="276" w:lineRule="auto"/>
        <w:rPr>
          <w:rFonts w:ascii="Times New Roman" w:hAnsi="Times New Roman" w:cs="Times New Roman"/>
        </w:rPr>
      </w:pPr>
    </w:p>
    <w:p w:rsidR="00D24575" w:rsidRDefault="00D24575" w:rsidP="00FF0DFC">
      <w:pPr>
        <w:spacing w:line="276" w:lineRule="auto"/>
        <w:rPr>
          <w:rFonts w:ascii="Times New Roman" w:hAnsi="Times New Roman" w:cs="Times New Roman"/>
        </w:rPr>
      </w:pPr>
    </w:p>
    <w:p w:rsidR="00B223E3" w:rsidRDefault="00B223E3" w:rsidP="00FF0DFC">
      <w:pPr>
        <w:spacing w:line="276" w:lineRule="auto"/>
        <w:rPr>
          <w:rFonts w:ascii="Times New Roman" w:hAnsi="Times New Roman" w:cs="Times New Roman"/>
        </w:rPr>
      </w:pPr>
    </w:p>
    <w:p w:rsidR="00FF2137" w:rsidRPr="00FF0DFC" w:rsidRDefault="00FF2137" w:rsidP="00FF0DFC">
      <w:pPr>
        <w:spacing w:line="276" w:lineRule="auto"/>
        <w:rPr>
          <w:rFonts w:ascii="Times New Roman" w:hAnsi="Times New Roman" w:cs="Times New Roman"/>
        </w:rPr>
      </w:pPr>
    </w:p>
    <w:p w:rsidR="00FF2137" w:rsidRPr="00FF0DFC" w:rsidRDefault="0044685B" w:rsidP="00FF0DFC">
      <w:pPr>
        <w:spacing w:line="276" w:lineRule="auto"/>
        <w:rPr>
          <w:rFonts w:ascii="Times New Roman" w:hAnsi="Times New Roman" w:cs="Times New Roman"/>
          <w:color w:val="FF0000"/>
          <w:sz w:val="32"/>
          <w:u w:val="single"/>
        </w:rPr>
      </w:pPr>
      <w:r w:rsidRPr="00FF0DFC">
        <w:rPr>
          <w:rFonts w:ascii="Times New Roman" w:hAnsi="Times New Roman" w:cs="Times New Roman"/>
          <w:color w:val="FF0000"/>
          <w:sz w:val="32"/>
          <w:u w:val="single"/>
        </w:rPr>
        <w:lastRenderedPageBreak/>
        <w:t>1.1.4.5:  Packet Tracer – Configuring and Verifying a Small Network</w:t>
      </w:r>
    </w:p>
    <w:p w:rsidR="0044685B" w:rsidRPr="00FF0DFC" w:rsidRDefault="0044685B" w:rsidP="00FF0DFC">
      <w:pPr>
        <w:spacing w:line="276" w:lineRule="auto"/>
        <w:rPr>
          <w:rFonts w:ascii="Times New Roman" w:hAnsi="Times New Roman" w:cs="Times New Roman"/>
          <w:sz w:val="32"/>
        </w:rPr>
      </w:pPr>
      <w:r w:rsidRPr="00FF0DFC">
        <w:rPr>
          <w:rFonts w:ascii="Times New Roman" w:hAnsi="Times New Roman" w:cs="Times New Roman"/>
          <w:noProof/>
        </w:rPr>
        <w:drawing>
          <wp:inline distT="0" distB="0" distL="0" distR="0" wp14:anchorId="298EA7C0" wp14:editId="7F989175">
            <wp:extent cx="3143250" cy="2124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250" cy="2124075"/>
                    </a:xfrm>
                    <a:prstGeom prst="rect">
                      <a:avLst/>
                    </a:prstGeom>
                  </pic:spPr>
                </pic:pic>
              </a:graphicData>
            </a:graphic>
          </wp:inline>
        </w:drawing>
      </w:r>
    </w:p>
    <w:p w:rsidR="0044685B" w:rsidRPr="00FF0DFC" w:rsidRDefault="0044685B" w:rsidP="00FF0DFC">
      <w:pPr>
        <w:spacing w:line="276" w:lineRule="auto"/>
        <w:rPr>
          <w:rFonts w:ascii="Times New Roman" w:hAnsi="Times New Roman" w:cs="Times New Roman"/>
          <w:sz w:val="32"/>
        </w:rPr>
      </w:pPr>
      <w:r w:rsidRPr="00FF0DFC">
        <w:rPr>
          <w:rFonts w:ascii="Times New Roman" w:hAnsi="Times New Roman" w:cs="Times New Roman"/>
          <w:sz w:val="32"/>
        </w:rPr>
        <w:t>Addressing Table</w:t>
      </w:r>
    </w:p>
    <w:tbl>
      <w:tblPr>
        <w:tblW w:w="1054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46"/>
        <w:gridCol w:w="1895"/>
        <w:gridCol w:w="2316"/>
        <w:gridCol w:w="2601"/>
        <w:gridCol w:w="2188"/>
      </w:tblGrid>
      <w:tr w:rsidR="0044685B" w:rsidRPr="00FF0DFC" w:rsidTr="0044685B">
        <w:trPr>
          <w:trHeight w:val="22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jc w:val="center"/>
              <w:rPr>
                <w:rFonts w:ascii="Times New Roman" w:eastAsia="Times New Roman" w:hAnsi="Times New Roman" w:cs="Times New Roman"/>
                <w:color w:val="323232"/>
                <w:sz w:val="23"/>
                <w:szCs w:val="23"/>
              </w:rPr>
            </w:pPr>
            <w:r w:rsidRPr="00FF0DFC">
              <w:rPr>
                <w:rFonts w:ascii="Times New Roman" w:eastAsia="Times New Roman" w:hAnsi="Times New Roman" w:cs="Times New Roman"/>
                <w:b/>
                <w:bCs/>
                <w:color w:val="323232"/>
                <w:sz w:val="23"/>
                <w:szCs w:val="23"/>
              </w:rPr>
              <w:t>Device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jc w:val="center"/>
              <w:rPr>
                <w:rFonts w:ascii="Times New Roman" w:eastAsia="Times New Roman" w:hAnsi="Times New Roman" w:cs="Times New Roman"/>
                <w:color w:val="323232"/>
                <w:sz w:val="23"/>
                <w:szCs w:val="23"/>
              </w:rPr>
            </w:pPr>
            <w:r w:rsidRPr="00FF0DFC">
              <w:rPr>
                <w:rFonts w:ascii="Times New Roman" w:eastAsia="Times New Roman" w:hAnsi="Times New Roman" w:cs="Times New Roman"/>
                <w:b/>
                <w:bCs/>
                <w:color w:val="323232"/>
                <w:sz w:val="23"/>
                <w:szCs w:val="23"/>
              </w:rPr>
              <w:t>Interface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jc w:val="center"/>
              <w:rPr>
                <w:rFonts w:ascii="Times New Roman" w:eastAsia="Times New Roman" w:hAnsi="Times New Roman" w:cs="Times New Roman"/>
                <w:color w:val="323232"/>
                <w:sz w:val="23"/>
                <w:szCs w:val="23"/>
              </w:rPr>
            </w:pPr>
            <w:r w:rsidRPr="00FF0DFC">
              <w:rPr>
                <w:rFonts w:ascii="Times New Roman" w:eastAsia="Times New Roman" w:hAnsi="Times New Roman" w:cs="Times New Roman"/>
                <w:b/>
                <w:bCs/>
                <w:color w:val="323232"/>
                <w:sz w:val="23"/>
                <w:szCs w:val="23"/>
              </w:rPr>
              <w:t>IP Address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jc w:val="center"/>
              <w:rPr>
                <w:rFonts w:ascii="Times New Roman" w:eastAsia="Times New Roman" w:hAnsi="Times New Roman" w:cs="Times New Roman"/>
                <w:color w:val="323232"/>
                <w:sz w:val="23"/>
                <w:szCs w:val="23"/>
              </w:rPr>
            </w:pPr>
            <w:r w:rsidRPr="00FF0DFC">
              <w:rPr>
                <w:rFonts w:ascii="Times New Roman" w:eastAsia="Times New Roman" w:hAnsi="Times New Roman" w:cs="Times New Roman"/>
                <w:b/>
                <w:bCs/>
                <w:color w:val="323232"/>
                <w:sz w:val="23"/>
                <w:szCs w:val="23"/>
              </w:rPr>
              <w:t>Subnet Mask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jc w:val="center"/>
              <w:rPr>
                <w:rFonts w:ascii="Times New Roman" w:eastAsia="Times New Roman" w:hAnsi="Times New Roman" w:cs="Times New Roman"/>
                <w:color w:val="323232"/>
                <w:sz w:val="23"/>
                <w:szCs w:val="23"/>
              </w:rPr>
            </w:pPr>
            <w:r w:rsidRPr="00FF0DFC">
              <w:rPr>
                <w:rFonts w:ascii="Times New Roman" w:eastAsia="Times New Roman" w:hAnsi="Times New Roman" w:cs="Times New Roman"/>
                <w:b/>
                <w:bCs/>
                <w:color w:val="323232"/>
                <w:sz w:val="23"/>
                <w:szCs w:val="23"/>
              </w:rPr>
              <w:t>Default Gateway</w:t>
            </w:r>
          </w:p>
        </w:tc>
      </w:tr>
      <w:tr w:rsidR="0044685B" w:rsidRPr="00FF0DFC" w:rsidTr="0044685B">
        <w:trPr>
          <w:trHeight w:val="233"/>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RTA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2"/>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G0/0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3"/>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10.10.10.1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4"/>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255.255.255.0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5"/>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N/A</w:t>
            </w:r>
          </w:p>
        </w:tc>
      </w:tr>
      <w:tr w:rsidR="0044685B" w:rsidRPr="00FF0DFC" w:rsidTr="0044685B">
        <w:trPr>
          <w:trHeight w:val="245"/>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G0/1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10.10.20.1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255.255.255.0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N/A</w:t>
            </w:r>
          </w:p>
        </w:tc>
      </w:tr>
      <w:tr w:rsidR="0044685B" w:rsidRPr="00FF0DFC" w:rsidTr="0044685B">
        <w:trPr>
          <w:trHeight w:val="22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SW1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VLAN1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10.10.10.2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spacing w:after="0" w:line="276" w:lineRule="auto"/>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255.255.255.0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6"/>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10.10.10.1</w:t>
            </w:r>
          </w:p>
        </w:tc>
      </w:tr>
      <w:tr w:rsidR="0044685B" w:rsidRPr="00FF0DFC" w:rsidTr="0044685B">
        <w:trPr>
          <w:trHeight w:val="20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7"/>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SW2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8"/>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VLAN1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9"/>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0"/>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255.255.255.0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1"/>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10.10.20.1</w:t>
            </w:r>
          </w:p>
        </w:tc>
      </w:tr>
      <w:tr w:rsidR="0044685B" w:rsidRPr="00FF0DFC" w:rsidTr="0044685B">
        <w:trPr>
          <w:trHeight w:val="22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2"/>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PC1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3"/>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NIC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4"/>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10.10.10.10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5"/>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255.255.255.0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6"/>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10.10.10.1</w:t>
            </w:r>
          </w:p>
        </w:tc>
      </w:tr>
      <w:tr w:rsidR="0044685B" w:rsidRPr="00FF0DFC" w:rsidTr="0044685B">
        <w:trPr>
          <w:trHeight w:val="20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7"/>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PC2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8"/>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NIC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19"/>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10.10.20.10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20"/>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255.255.255.0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44685B" w:rsidRPr="00FF0DFC" w:rsidRDefault="0044685B" w:rsidP="00FF0DFC">
            <w:pPr>
              <w:numPr>
                <w:ilvl w:val="0"/>
                <w:numId w:val="21"/>
              </w:numPr>
              <w:spacing w:after="0" w:line="276" w:lineRule="auto"/>
              <w:textAlignment w:val="baseline"/>
              <w:rPr>
                <w:rFonts w:ascii="Times New Roman" w:eastAsia="Times New Roman" w:hAnsi="Times New Roman" w:cs="Times New Roman"/>
                <w:color w:val="323232"/>
                <w:sz w:val="23"/>
                <w:szCs w:val="23"/>
              </w:rPr>
            </w:pPr>
            <w:r w:rsidRPr="00FF0DFC">
              <w:rPr>
                <w:rFonts w:ascii="Times New Roman" w:eastAsia="Times New Roman" w:hAnsi="Times New Roman" w:cs="Times New Roman"/>
                <w:color w:val="323232"/>
                <w:sz w:val="23"/>
                <w:szCs w:val="23"/>
              </w:rPr>
              <w:t>10.10.20.1</w:t>
            </w:r>
          </w:p>
        </w:tc>
      </w:tr>
    </w:tbl>
    <w:p w:rsidR="0044685B" w:rsidRPr="00FF0DFC" w:rsidRDefault="0044685B" w:rsidP="00FF0DFC">
      <w:pPr>
        <w:spacing w:line="276" w:lineRule="auto"/>
        <w:rPr>
          <w:rFonts w:ascii="Times New Roman" w:hAnsi="Times New Roman" w:cs="Times New Roman"/>
          <w:sz w:val="32"/>
        </w:rPr>
      </w:pPr>
    </w:p>
    <w:p w:rsidR="0044685B" w:rsidRPr="00FF0DFC" w:rsidRDefault="0044685B" w:rsidP="00FF0DFC">
      <w:pPr>
        <w:shd w:val="clear" w:color="auto" w:fill="FFFFFF"/>
        <w:spacing w:after="150" w:line="276" w:lineRule="auto"/>
        <w:textAlignment w:val="baseline"/>
        <w:outlineLvl w:val="2"/>
        <w:rPr>
          <w:rFonts w:ascii="Times New Roman" w:eastAsia="Times New Roman" w:hAnsi="Times New Roman" w:cs="Times New Roman"/>
          <w:b/>
          <w:bCs/>
          <w:color w:val="323232"/>
        </w:rPr>
      </w:pPr>
      <w:r w:rsidRPr="00FF0DFC">
        <w:rPr>
          <w:rFonts w:ascii="Times New Roman" w:eastAsia="Times New Roman" w:hAnsi="Times New Roman" w:cs="Times New Roman"/>
          <w:b/>
          <w:bCs/>
          <w:color w:val="323232"/>
        </w:rPr>
        <w:t>Objectives</w:t>
      </w:r>
    </w:p>
    <w:p w:rsidR="0044685B" w:rsidRPr="00FF0DFC" w:rsidRDefault="0044685B" w:rsidP="00FF0DFC">
      <w:pPr>
        <w:shd w:val="clear" w:color="auto" w:fill="FFFFFF"/>
        <w:spacing w:after="0" w:line="276" w:lineRule="auto"/>
        <w:textAlignment w:val="baseline"/>
        <w:rPr>
          <w:rFonts w:ascii="Times New Roman" w:eastAsia="Times New Roman" w:hAnsi="Times New Roman" w:cs="Times New Roman"/>
          <w:color w:val="323232"/>
        </w:rPr>
      </w:pPr>
      <w:r w:rsidRPr="00FF0DFC">
        <w:rPr>
          <w:rFonts w:ascii="Times New Roman" w:eastAsia="Times New Roman" w:hAnsi="Times New Roman" w:cs="Times New Roman"/>
          <w:b/>
          <w:bCs/>
          <w:color w:val="323232"/>
        </w:rPr>
        <w:t>Part 1: Configure Devices and Verify Connectivity</w:t>
      </w:r>
    </w:p>
    <w:p w:rsidR="0044685B" w:rsidRPr="00FF0DFC" w:rsidRDefault="0044685B" w:rsidP="00FF0DFC">
      <w:pPr>
        <w:shd w:val="clear" w:color="auto" w:fill="FFFFFF"/>
        <w:spacing w:after="0" w:line="276" w:lineRule="auto"/>
        <w:textAlignment w:val="baseline"/>
        <w:rPr>
          <w:rFonts w:ascii="Times New Roman" w:eastAsia="Times New Roman" w:hAnsi="Times New Roman" w:cs="Times New Roman"/>
          <w:color w:val="323232"/>
        </w:rPr>
      </w:pPr>
      <w:r w:rsidRPr="00FF0DFC">
        <w:rPr>
          <w:rFonts w:ascii="Times New Roman" w:eastAsia="Times New Roman" w:hAnsi="Times New Roman" w:cs="Times New Roman"/>
          <w:b/>
          <w:bCs/>
          <w:color w:val="323232"/>
        </w:rPr>
        <w:t>Part 2: Gather Information with Show Commands</w:t>
      </w:r>
    </w:p>
    <w:p w:rsidR="0044685B" w:rsidRPr="00FF0DFC" w:rsidRDefault="0044685B" w:rsidP="00FF0DFC">
      <w:pPr>
        <w:shd w:val="clear" w:color="auto" w:fill="FFFFFF"/>
        <w:spacing w:after="150" w:line="276" w:lineRule="auto"/>
        <w:textAlignment w:val="baseline"/>
        <w:outlineLvl w:val="2"/>
        <w:rPr>
          <w:rFonts w:ascii="Times New Roman" w:eastAsia="Times New Roman" w:hAnsi="Times New Roman" w:cs="Times New Roman"/>
          <w:b/>
          <w:bCs/>
          <w:color w:val="323232"/>
        </w:rPr>
      </w:pPr>
      <w:r w:rsidRPr="00FF0DFC">
        <w:rPr>
          <w:rFonts w:ascii="Times New Roman" w:eastAsia="Times New Roman" w:hAnsi="Times New Roman" w:cs="Times New Roman"/>
          <w:b/>
          <w:bCs/>
          <w:color w:val="323232"/>
        </w:rPr>
        <w:t>Background</w:t>
      </w:r>
    </w:p>
    <w:p w:rsidR="0044685B" w:rsidRPr="00FF0DFC" w:rsidRDefault="0044685B" w:rsidP="00FF0DFC">
      <w:pPr>
        <w:shd w:val="clear" w:color="auto" w:fill="FFFFFF"/>
        <w:spacing w:after="0" w:line="276" w:lineRule="auto"/>
        <w:textAlignment w:val="baseline"/>
        <w:rPr>
          <w:rFonts w:ascii="Times New Roman" w:eastAsia="Times New Roman" w:hAnsi="Times New Roman" w:cs="Times New Roman"/>
          <w:color w:val="323232"/>
        </w:rPr>
      </w:pPr>
      <w:r w:rsidRPr="00FF0DFC">
        <w:rPr>
          <w:rFonts w:ascii="Times New Roman" w:eastAsia="Times New Roman" w:hAnsi="Times New Roman" w:cs="Times New Roman"/>
          <w:color w:val="323232"/>
        </w:rPr>
        <w:t>In this activity, you will configure </w:t>
      </w:r>
      <w:r w:rsidRPr="00FF0DFC">
        <w:rPr>
          <w:rFonts w:ascii="Times New Roman" w:eastAsia="Times New Roman" w:hAnsi="Times New Roman" w:cs="Times New Roman"/>
          <w:b/>
          <w:bCs/>
          <w:color w:val="323232"/>
        </w:rPr>
        <w:t>RTA</w:t>
      </w:r>
      <w:r w:rsidRPr="00FF0DFC">
        <w:rPr>
          <w:rFonts w:ascii="Times New Roman" w:eastAsia="Times New Roman" w:hAnsi="Times New Roman" w:cs="Times New Roman"/>
          <w:color w:val="323232"/>
        </w:rPr>
        <w:t> with basic settings, including IP addressing. You will also configure SW1 for remote management and configure the PCs. Once you have successfully verified connectivity, you will use </w:t>
      </w:r>
      <w:r w:rsidRPr="00FF0DFC">
        <w:rPr>
          <w:rFonts w:ascii="Times New Roman" w:eastAsia="Times New Roman" w:hAnsi="Times New Roman" w:cs="Times New Roman"/>
          <w:b/>
          <w:bCs/>
          <w:color w:val="323232"/>
        </w:rPr>
        <w:t>show</w:t>
      </w:r>
      <w:r w:rsidRPr="00FF0DFC">
        <w:rPr>
          <w:rFonts w:ascii="Times New Roman" w:eastAsia="Times New Roman" w:hAnsi="Times New Roman" w:cs="Times New Roman"/>
          <w:color w:val="323232"/>
        </w:rPr>
        <w:t> commands to gather information about the network.</w:t>
      </w:r>
    </w:p>
    <w:p w:rsidR="0044685B" w:rsidRPr="00FF0DFC" w:rsidRDefault="0044685B" w:rsidP="00FF0DFC">
      <w:pPr>
        <w:shd w:val="clear" w:color="auto" w:fill="FFFFFF"/>
        <w:spacing w:after="0" w:line="276" w:lineRule="auto"/>
        <w:textAlignment w:val="baseline"/>
        <w:rPr>
          <w:rFonts w:ascii="Times New Roman" w:eastAsia="Times New Roman" w:hAnsi="Times New Roman" w:cs="Times New Roman"/>
          <w:color w:val="323232"/>
        </w:rPr>
      </w:pPr>
      <w:r w:rsidRPr="00FF0DFC">
        <w:rPr>
          <w:rFonts w:ascii="Times New Roman" w:eastAsia="Times New Roman" w:hAnsi="Times New Roman" w:cs="Times New Roman"/>
          <w:b/>
          <w:bCs/>
          <w:color w:val="323232"/>
        </w:rPr>
        <w:t>Note</w:t>
      </w:r>
      <w:r w:rsidRPr="00FF0DFC">
        <w:rPr>
          <w:rFonts w:ascii="Times New Roman" w:eastAsia="Times New Roman" w:hAnsi="Times New Roman" w:cs="Times New Roman"/>
          <w:color w:val="323232"/>
        </w:rPr>
        <w:t>: The user EXEC password is </w:t>
      </w:r>
      <w:r w:rsidRPr="00FF0DFC">
        <w:rPr>
          <w:rFonts w:ascii="Times New Roman" w:eastAsia="Times New Roman" w:hAnsi="Times New Roman" w:cs="Times New Roman"/>
          <w:b/>
          <w:bCs/>
          <w:color w:val="323232"/>
        </w:rPr>
        <w:t>cisco</w:t>
      </w:r>
      <w:r w:rsidRPr="00FF0DFC">
        <w:rPr>
          <w:rFonts w:ascii="Times New Roman" w:eastAsia="Times New Roman" w:hAnsi="Times New Roman" w:cs="Times New Roman"/>
          <w:color w:val="323232"/>
        </w:rPr>
        <w:t>. The privileged EXEC password is </w:t>
      </w:r>
      <w:r w:rsidRPr="00FF0DFC">
        <w:rPr>
          <w:rFonts w:ascii="Times New Roman" w:eastAsia="Times New Roman" w:hAnsi="Times New Roman" w:cs="Times New Roman"/>
          <w:b/>
          <w:bCs/>
          <w:color w:val="323232"/>
        </w:rPr>
        <w:t>class</w:t>
      </w:r>
      <w:r w:rsidRPr="00FF0DFC">
        <w:rPr>
          <w:rFonts w:ascii="Times New Roman" w:eastAsia="Times New Roman" w:hAnsi="Times New Roman" w:cs="Times New Roman"/>
          <w:color w:val="323232"/>
        </w:rPr>
        <w:t>.</w:t>
      </w:r>
    </w:p>
    <w:p w:rsidR="0044685B" w:rsidRPr="00FF0DFC" w:rsidRDefault="0044685B" w:rsidP="00FF0DFC">
      <w:pPr>
        <w:shd w:val="clear" w:color="auto" w:fill="FFFFFF"/>
        <w:spacing w:after="0" w:line="276" w:lineRule="auto"/>
        <w:textAlignment w:val="baseline"/>
        <w:rPr>
          <w:rFonts w:ascii="Times New Roman" w:eastAsia="Times New Roman" w:hAnsi="Times New Roman" w:cs="Times New Roman"/>
          <w:color w:val="323232"/>
        </w:rPr>
      </w:pPr>
    </w:p>
    <w:p w:rsidR="0044685B" w:rsidRPr="00FF0DFC" w:rsidRDefault="0044685B" w:rsidP="00FF0DFC">
      <w:pPr>
        <w:pStyle w:val="Heading3"/>
        <w:shd w:val="clear" w:color="auto" w:fill="FFFFFF"/>
        <w:spacing w:before="0" w:beforeAutospacing="0" w:after="150" w:afterAutospacing="0" w:line="276" w:lineRule="auto"/>
        <w:textAlignment w:val="baseline"/>
        <w:rPr>
          <w:color w:val="323232"/>
          <w:sz w:val="29"/>
          <w:szCs w:val="29"/>
        </w:rPr>
      </w:pPr>
      <w:r w:rsidRPr="00FF0DFC">
        <w:rPr>
          <w:color w:val="323232"/>
          <w:sz w:val="29"/>
          <w:szCs w:val="29"/>
        </w:rPr>
        <w:t>Part 1: Configure Devices and Verify Connectivity</w:t>
      </w:r>
    </w:p>
    <w:p w:rsidR="0044685B" w:rsidRPr="00FF0DFC" w:rsidRDefault="0044685B" w:rsidP="00FF0DFC">
      <w:pPr>
        <w:pStyle w:val="Heading4"/>
        <w:shd w:val="clear" w:color="auto" w:fill="FFFFFF"/>
        <w:spacing w:before="0" w:after="150" w:line="276" w:lineRule="auto"/>
        <w:textAlignment w:val="baseline"/>
        <w:rPr>
          <w:rFonts w:ascii="Times New Roman" w:hAnsi="Times New Roman" w:cs="Times New Roman"/>
          <w:color w:val="323232"/>
          <w:sz w:val="26"/>
          <w:szCs w:val="26"/>
        </w:rPr>
      </w:pPr>
      <w:r w:rsidRPr="00FF0DFC">
        <w:rPr>
          <w:rFonts w:ascii="Times New Roman" w:hAnsi="Times New Roman" w:cs="Times New Roman"/>
          <w:color w:val="323232"/>
          <w:sz w:val="26"/>
          <w:szCs w:val="26"/>
        </w:rPr>
        <w:t>Step 1: Apply basic configurations to RTA.</w:t>
      </w:r>
    </w:p>
    <w:p w:rsidR="0044685B" w:rsidRPr="00FF0DFC" w:rsidRDefault="0044685B" w:rsidP="00FF0DFC">
      <w:pPr>
        <w:numPr>
          <w:ilvl w:val="0"/>
          <w:numId w:val="22"/>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Using the following information and the </w:t>
      </w:r>
      <w:r w:rsidRPr="00FF0DFC">
        <w:rPr>
          <w:rStyle w:val="Strong"/>
          <w:rFonts w:ascii="Times New Roman" w:hAnsi="Times New Roman" w:cs="Times New Roman"/>
          <w:color w:val="323232"/>
          <w:sz w:val="23"/>
          <w:szCs w:val="23"/>
        </w:rPr>
        <w:t>Addressing Table</w:t>
      </w:r>
      <w:r w:rsidRPr="00FF0DFC">
        <w:rPr>
          <w:rFonts w:ascii="Times New Roman" w:hAnsi="Times New Roman" w:cs="Times New Roman"/>
          <w:color w:val="323232"/>
          <w:sz w:val="23"/>
          <w:szCs w:val="23"/>
        </w:rPr>
        <w:t>, configure RTA:</w:t>
      </w:r>
    </w:p>
    <w:p w:rsidR="0044685B" w:rsidRPr="00FF0DFC" w:rsidRDefault="0044685B" w:rsidP="00FF0DFC">
      <w:pPr>
        <w:numPr>
          <w:ilvl w:val="1"/>
          <w:numId w:val="22"/>
        </w:numPr>
        <w:shd w:val="clear" w:color="auto" w:fill="FFFFFF"/>
        <w:spacing w:after="0" w:line="276" w:lineRule="auto"/>
        <w:ind w:left="1080"/>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Hostname and banner</w:t>
      </w:r>
    </w:p>
    <w:p w:rsidR="0044685B" w:rsidRPr="00FF0DFC" w:rsidRDefault="0044685B" w:rsidP="00FF0DFC">
      <w:pPr>
        <w:numPr>
          <w:ilvl w:val="1"/>
          <w:numId w:val="22"/>
        </w:numPr>
        <w:shd w:val="clear" w:color="auto" w:fill="FFFFFF"/>
        <w:spacing w:after="0" w:line="276" w:lineRule="auto"/>
        <w:ind w:left="1080"/>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Line passwords set to </w:t>
      </w:r>
      <w:r w:rsidRPr="00FF0DFC">
        <w:rPr>
          <w:rStyle w:val="Strong"/>
          <w:rFonts w:ascii="Times New Roman" w:hAnsi="Times New Roman" w:cs="Times New Roman"/>
          <w:color w:val="323232"/>
          <w:sz w:val="23"/>
          <w:szCs w:val="23"/>
        </w:rPr>
        <w:t>cisco</w:t>
      </w:r>
      <w:r w:rsidRPr="00FF0DFC">
        <w:rPr>
          <w:rFonts w:ascii="Times New Roman" w:hAnsi="Times New Roman" w:cs="Times New Roman"/>
          <w:color w:val="323232"/>
          <w:sz w:val="23"/>
          <w:szCs w:val="23"/>
        </w:rPr>
        <w:t>; encrypted password set to </w:t>
      </w:r>
      <w:r w:rsidRPr="00FF0DFC">
        <w:rPr>
          <w:rStyle w:val="Strong"/>
          <w:rFonts w:ascii="Times New Roman" w:hAnsi="Times New Roman" w:cs="Times New Roman"/>
          <w:color w:val="323232"/>
          <w:sz w:val="23"/>
          <w:szCs w:val="23"/>
        </w:rPr>
        <w:t>class</w:t>
      </w:r>
    </w:p>
    <w:p w:rsidR="0044685B" w:rsidRPr="00FF0DFC" w:rsidRDefault="0044685B" w:rsidP="00FF0DFC">
      <w:pPr>
        <w:numPr>
          <w:ilvl w:val="1"/>
          <w:numId w:val="22"/>
        </w:numPr>
        <w:shd w:val="clear" w:color="auto" w:fill="FFFFFF"/>
        <w:spacing w:after="0" w:line="276" w:lineRule="auto"/>
        <w:ind w:left="1080"/>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IP addressing and descriptions on LAN interfaces</w:t>
      </w:r>
    </w:p>
    <w:p w:rsidR="0044685B" w:rsidRPr="00FF0DFC" w:rsidRDefault="0044685B" w:rsidP="00FF0DFC">
      <w:pPr>
        <w:numPr>
          <w:ilvl w:val="0"/>
          <w:numId w:val="22"/>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Save the configuration.</w:t>
      </w:r>
    </w:p>
    <w:p w:rsidR="0044685B" w:rsidRPr="00FF0DFC" w:rsidRDefault="0044685B" w:rsidP="00FF0DFC">
      <w:pPr>
        <w:pStyle w:val="Heading4"/>
        <w:shd w:val="clear" w:color="auto" w:fill="FFFFFF"/>
        <w:spacing w:before="0" w:after="150" w:line="276" w:lineRule="auto"/>
        <w:textAlignment w:val="baseline"/>
        <w:rPr>
          <w:rFonts w:ascii="Times New Roman" w:hAnsi="Times New Roman" w:cs="Times New Roman"/>
          <w:color w:val="323232"/>
          <w:sz w:val="26"/>
          <w:szCs w:val="26"/>
        </w:rPr>
      </w:pPr>
      <w:r w:rsidRPr="00FF0DFC">
        <w:rPr>
          <w:rFonts w:ascii="Times New Roman" w:hAnsi="Times New Roman" w:cs="Times New Roman"/>
          <w:color w:val="323232"/>
          <w:sz w:val="26"/>
          <w:szCs w:val="26"/>
        </w:rPr>
        <w:t>Step 2: Configure addressing on PC1 and PC2.</w:t>
      </w:r>
    </w:p>
    <w:p w:rsidR="0044685B" w:rsidRPr="00FF0DFC" w:rsidRDefault="0044685B" w:rsidP="00FF0DFC">
      <w:pPr>
        <w:numPr>
          <w:ilvl w:val="0"/>
          <w:numId w:val="23"/>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Using the </w:t>
      </w:r>
      <w:r w:rsidRPr="00FF0DFC">
        <w:rPr>
          <w:rStyle w:val="Strong"/>
          <w:rFonts w:ascii="Times New Roman" w:hAnsi="Times New Roman" w:cs="Times New Roman"/>
          <w:color w:val="323232"/>
          <w:sz w:val="23"/>
          <w:szCs w:val="23"/>
        </w:rPr>
        <w:t>Addressing Table</w:t>
      </w:r>
      <w:r w:rsidRPr="00FF0DFC">
        <w:rPr>
          <w:rFonts w:ascii="Times New Roman" w:hAnsi="Times New Roman" w:cs="Times New Roman"/>
          <w:color w:val="323232"/>
          <w:sz w:val="23"/>
          <w:szCs w:val="23"/>
        </w:rPr>
        <w:t>, configure IP addressing for PC1 and PC2.</w:t>
      </w:r>
    </w:p>
    <w:p w:rsidR="0044685B" w:rsidRPr="00FF0DFC" w:rsidRDefault="0044685B" w:rsidP="00FF0DFC">
      <w:pPr>
        <w:numPr>
          <w:ilvl w:val="0"/>
          <w:numId w:val="23"/>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lastRenderedPageBreak/>
        <w:t>Test connectivity between </w:t>
      </w:r>
      <w:r w:rsidRPr="00FF0DFC">
        <w:rPr>
          <w:rStyle w:val="Strong"/>
          <w:rFonts w:ascii="Times New Roman" w:hAnsi="Times New Roman" w:cs="Times New Roman"/>
          <w:color w:val="323232"/>
          <w:sz w:val="23"/>
          <w:szCs w:val="23"/>
        </w:rPr>
        <w:t>PC1</w:t>
      </w:r>
      <w:r w:rsidRPr="00FF0DFC">
        <w:rPr>
          <w:rFonts w:ascii="Times New Roman" w:hAnsi="Times New Roman" w:cs="Times New Roman"/>
          <w:color w:val="323232"/>
          <w:sz w:val="23"/>
          <w:szCs w:val="23"/>
        </w:rPr>
        <w:t> and </w:t>
      </w:r>
      <w:r w:rsidRPr="00FF0DFC">
        <w:rPr>
          <w:rStyle w:val="Strong"/>
          <w:rFonts w:ascii="Times New Roman" w:hAnsi="Times New Roman" w:cs="Times New Roman"/>
          <w:color w:val="323232"/>
          <w:sz w:val="23"/>
          <w:szCs w:val="23"/>
        </w:rPr>
        <w:t>PC2</w:t>
      </w:r>
      <w:r w:rsidRPr="00FF0DFC">
        <w:rPr>
          <w:rFonts w:ascii="Times New Roman" w:hAnsi="Times New Roman" w:cs="Times New Roman"/>
          <w:color w:val="323232"/>
          <w:sz w:val="23"/>
          <w:szCs w:val="23"/>
        </w:rPr>
        <w:t>. Troubleshoot as necessary.</w:t>
      </w:r>
    </w:p>
    <w:p w:rsidR="0044685B" w:rsidRPr="00FF0DFC" w:rsidRDefault="0044685B" w:rsidP="00FF0DFC">
      <w:pPr>
        <w:pStyle w:val="Heading4"/>
        <w:shd w:val="clear" w:color="auto" w:fill="FFFFFF"/>
        <w:spacing w:before="0" w:after="150" w:line="276" w:lineRule="auto"/>
        <w:textAlignment w:val="baseline"/>
        <w:rPr>
          <w:rFonts w:ascii="Times New Roman" w:hAnsi="Times New Roman" w:cs="Times New Roman"/>
          <w:color w:val="323232"/>
          <w:sz w:val="26"/>
          <w:szCs w:val="26"/>
        </w:rPr>
      </w:pPr>
      <w:r w:rsidRPr="00FF0DFC">
        <w:rPr>
          <w:rFonts w:ascii="Times New Roman" w:hAnsi="Times New Roman" w:cs="Times New Roman"/>
          <w:color w:val="323232"/>
          <w:sz w:val="26"/>
          <w:szCs w:val="26"/>
        </w:rPr>
        <w:t>Step 3: Configure SW1 for remote management.</w:t>
      </w:r>
    </w:p>
    <w:p w:rsidR="0044685B" w:rsidRPr="00FF0DFC" w:rsidRDefault="0044685B" w:rsidP="00FF0DFC">
      <w:pPr>
        <w:numPr>
          <w:ilvl w:val="0"/>
          <w:numId w:val="24"/>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Using the </w:t>
      </w:r>
      <w:r w:rsidRPr="00FF0DFC">
        <w:rPr>
          <w:rStyle w:val="Strong"/>
          <w:rFonts w:ascii="Times New Roman" w:hAnsi="Times New Roman" w:cs="Times New Roman"/>
          <w:color w:val="323232"/>
          <w:sz w:val="23"/>
          <w:szCs w:val="23"/>
        </w:rPr>
        <w:t>Addressing Table</w:t>
      </w:r>
      <w:r w:rsidRPr="00FF0DFC">
        <w:rPr>
          <w:rFonts w:ascii="Times New Roman" w:hAnsi="Times New Roman" w:cs="Times New Roman"/>
          <w:color w:val="323232"/>
          <w:sz w:val="23"/>
          <w:szCs w:val="23"/>
        </w:rPr>
        <w:t>, configure the management interface for SW1.</w:t>
      </w:r>
    </w:p>
    <w:p w:rsidR="0044685B" w:rsidRPr="00FF0DFC" w:rsidRDefault="0044685B" w:rsidP="00FF0DFC">
      <w:pPr>
        <w:numPr>
          <w:ilvl w:val="0"/>
          <w:numId w:val="24"/>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Configure the default gateway address.</w:t>
      </w:r>
    </w:p>
    <w:p w:rsidR="0044685B" w:rsidRPr="00FF0DFC" w:rsidRDefault="0044685B" w:rsidP="00FF0DFC">
      <w:pPr>
        <w:numPr>
          <w:ilvl w:val="0"/>
          <w:numId w:val="24"/>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Save the configuration.</w:t>
      </w:r>
    </w:p>
    <w:p w:rsidR="0044685B" w:rsidRPr="00FF0DFC" w:rsidRDefault="0044685B" w:rsidP="00FF0DFC">
      <w:pPr>
        <w:pStyle w:val="Heading3"/>
        <w:shd w:val="clear" w:color="auto" w:fill="FFFFFF"/>
        <w:spacing w:before="0" w:beforeAutospacing="0" w:after="150" w:afterAutospacing="0" w:line="276" w:lineRule="auto"/>
        <w:textAlignment w:val="baseline"/>
        <w:rPr>
          <w:color w:val="323232"/>
          <w:sz w:val="29"/>
          <w:szCs w:val="29"/>
        </w:rPr>
      </w:pPr>
      <w:r w:rsidRPr="00FF0DFC">
        <w:rPr>
          <w:color w:val="323232"/>
          <w:sz w:val="29"/>
          <w:szCs w:val="29"/>
        </w:rPr>
        <w:t>Part 2: Gather Information with Show Commands</w:t>
      </w:r>
    </w:p>
    <w:p w:rsidR="0044685B" w:rsidRPr="00FF0DFC" w:rsidRDefault="0044685B" w:rsidP="00FF0DFC">
      <w:pPr>
        <w:pStyle w:val="Heading4"/>
        <w:shd w:val="clear" w:color="auto" w:fill="FFFFFF"/>
        <w:spacing w:before="0" w:after="150" w:line="276" w:lineRule="auto"/>
        <w:textAlignment w:val="baseline"/>
        <w:rPr>
          <w:rFonts w:ascii="Times New Roman" w:hAnsi="Times New Roman" w:cs="Times New Roman"/>
          <w:color w:val="323232"/>
          <w:sz w:val="26"/>
          <w:szCs w:val="26"/>
        </w:rPr>
      </w:pPr>
      <w:r w:rsidRPr="00FF0DFC">
        <w:rPr>
          <w:rFonts w:ascii="Times New Roman" w:hAnsi="Times New Roman" w:cs="Times New Roman"/>
          <w:color w:val="323232"/>
          <w:sz w:val="26"/>
          <w:szCs w:val="26"/>
        </w:rPr>
        <w:t>Step 1: Gather information from show interface command output.</w:t>
      </w:r>
    </w:p>
    <w:p w:rsidR="0044685B" w:rsidRPr="00FF0DFC" w:rsidRDefault="0044685B" w:rsidP="00FF0DFC">
      <w:pPr>
        <w:pStyle w:val="NormalWeb"/>
        <w:shd w:val="clear" w:color="auto" w:fill="FFFFFF"/>
        <w:spacing w:before="0" w:beforeAutospacing="0" w:after="216" w:afterAutospacing="0" w:line="276" w:lineRule="auto"/>
        <w:textAlignment w:val="baseline"/>
        <w:rPr>
          <w:color w:val="323232"/>
          <w:sz w:val="23"/>
          <w:szCs w:val="23"/>
        </w:rPr>
      </w:pPr>
      <w:r w:rsidRPr="00FF0DFC">
        <w:rPr>
          <w:color w:val="323232"/>
          <w:sz w:val="23"/>
          <w:szCs w:val="23"/>
        </w:rPr>
        <w:t>Issue each of the following commands and then answer the related questions:</w:t>
      </w:r>
    </w:p>
    <w:p w:rsidR="0044685B" w:rsidRPr="00FF0DFC" w:rsidRDefault="0044685B" w:rsidP="00FF0DFC">
      <w:pPr>
        <w:pStyle w:val="HTMLPreformatted"/>
        <w:shd w:val="clear" w:color="auto" w:fill="EEEEEE"/>
        <w:spacing w:after="384" w:line="276" w:lineRule="auto"/>
        <w:textAlignment w:val="baseline"/>
        <w:rPr>
          <w:rFonts w:ascii="Times New Roman" w:hAnsi="Times New Roman" w:cs="Times New Roman"/>
          <w:color w:val="323232"/>
        </w:rPr>
      </w:pPr>
      <w:proofErr w:type="gramStart"/>
      <w:r w:rsidRPr="00FF0DFC">
        <w:rPr>
          <w:rFonts w:ascii="Times New Roman" w:hAnsi="Times New Roman" w:cs="Times New Roman"/>
          <w:color w:val="323232"/>
        </w:rPr>
        <w:t>show</w:t>
      </w:r>
      <w:proofErr w:type="gramEnd"/>
      <w:r w:rsidRPr="00FF0DFC">
        <w:rPr>
          <w:rFonts w:ascii="Times New Roman" w:hAnsi="Times New Roman" w:cs="Times New Roman"/>
          <w:color w:val="323232"/>
        </w:rPr>
        <w:t xml:space="preserve"> </w:t>
      </w:r>
      <w:proofErr w:type="spellStart"/>
      <w:r w:rsidRPr="00FF0DFC">
        <w:rPr>
          <w:rFonts w:ascii="Times New Roman" w:hAnsi="Times New Roman" w:cs="Times New Roman"/>
          <w:color w:val="323232"/>
        </w:rPr>
        <w:t>ip</w:t>
      </w:r>
      <w:proofErr w:type="spellEnd"/>
      <w:r w:rsidRPr="00FF0DFC">
        <w:rPr>
          <w:rFonts w:ascii="Times New Roman" w:hAnsi="Times New Roman" w:cs="Times New Roman"/>
          <w:color w:val="323232"/>
        </w:rPr>
        <w:t xml:space="preserve"> interface brief</w:t>
      </w:r>
    </w:p>
    <w:p w:rsidR="0044685B" w:rsidRPr="00FF0DFC" w:rsidRDefault="0044685B" w:rsidP="00FF0DFC">
      <w:pPr>
        <w:pStyle w:val="HTMLPreformatted"/>
        <w:shd w:val="clear" w:color="auto" w:fill="EEEEEE"/>
        <w:spacing w:after="384" w:line="276" w:lineRule="auto"/>
        <w:textAlignment w:val="baseline"/>
        <w:rPr>
          <w:rFonts w:ascii="Times New Roman" w:hAnsi="Times New Roman" w:cs="Times New Roman"/>
          <w:color w:val="323232"/>
        </w:rPr>
      </w:pPr>
      <w:proofErr w:type="gramStart"/>
      <w:r w:rsidRPr="00FF0DFC">
        <w:rPr>
          <w:rFonts w:ascii="Times New Roman" w:hAnsi="Times New Roman" w:cs="Times New Roman"/>
          <w:color w:val="323232"/>
        </w:rPr>
        <w:t>show</w:t>
      </w:r>
      <w:proofErr w:type="gramEnd"/>
      <w:r w:rsidRPr="00FF0DFC">
        <w:rPr>
          <w:rFonts w:ascii="Times New Roman" w:hAnsi="Times New Roman" w:cs="Times New Roman"/>
          <w:color w:val="323232"/>
        </w:rPr>
        <w:t xml:space="preserve"> interfaces</w:t>
      </w:r>
    </w:p>
    <w:p w:rsidR="0044685B" w:rsidRPr="00FF0DFC" w:rsidRDefault="0044685B" w:rsidP="00FF0DFC">
      <w:pPr>
        <w:pStyle w:val="HTMLPreformatted"/>
        <w:shd w:val="clear" w:color="auto" w:fill="EEEEEE"/>
        <w:spacing w:after="384" w:line="276" w:lineRule="auto"/>
        <w:textAlignment w:val="baseline"/>
        <w:rPr>
          <w:rFonts w:ascii="Times New Roman" w:hAnsi="Times New Roman" w:cs="Times New Roman"/>
          <w:color w:val="323232"/>
        </w:rPr>
      </w:pPr>
      <w:proofErr w:type="gramStart"/>
      <w:r w:rsidRPr="00FF0DFC">
        <w:rPr>
          <w:rFonts w:ascii="Times New Roman" w:hAnsi="Times New Roman" w:cs="Times New Roman"/>
          <w:color w:val="323232"/>
        </w:rPr>
        <w:t>show</w:t>
      </w:r>
      <w:proofErr w:type="gramEnd"/>
      <w:r w:rsidRPr="00FF0DFC">
        <w:rPr>
          <w:rFonts w:ascii="Times New Roman" w:hAnsi="Times New Roman" w:cs="Times New Roman"/>
          <w:color w:val="323232"/>
        </w:rPr>
        <w:t xml:space="preserve"> </w:t>
      </w:r>
      <w:proofErr w:type="spellStart"/>
      <w:r w:rsidRPr="00FF0DFC">
        <w:rPr>
          <w:rFonts w:ascii="Times New Roman" w:hAnsi="Times New Roman" w:cs="Times New Roman"/>
          <w:color w:val="323232"/>
        </w:rPr>
        <w:t>ip</w:t>
      </w:r>
      <w:proofErr w:type="spellEnd"/>
      <w:r w:rsidRPr="00FF0DFC">
        <w:rPr>
          <w:rFonts w:ascii="Times New Roman" w:hAnsi="Times New Roman" w:cs="Times New Roman"/>
          <w:color w:val="323232"/>
        </w:rPr>
        <w:t xml:space="preserve"> interface</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Which commands display the status of the port?</w:t>
      </w:r>
      <w:r w:rsidRPr="00FF0DFC">
        <w:rPr>
          <w:color w:val="FF0000"/>
          <w:sz w:val="23"/>
          <w:szCs w:val="23"/>
        </w:rPr>
        <w:t> </w:t>
      </w:r>
      <w:proofErr w:type="gramStart"/>
      <w:r w:rsidRPr="00FF0DFC">
        <w:rPr>
          <w:color w:val="FF0000"/>
          <w:sz w:val="23"/>
          <w:szCs w:val="23"/>
        </w:rPr>
        <w:t>show</w:t>
      </w:r>
      <w:proofErr w:type="gramEnd"/>
      <w:r w:rsidRPr="00FF0DFC">
        <w:rPr>
          <w:color w:val="FF0000"/>
          <w:sz w:val="23"/>
          <w:szCs w:val="23"/>
        </w:rPr>
        <w:t xml:space="preserve"> </w:t>
      </w:r>
      <w:proofErr w:type="spellStart"/>
      <w:r w:rsidRPr="00FF0DFC">
        <w:rPr>
          <w:color w:val="FF0000"/>
          <w:sz w:val="23"/>
          <w:szCs w:val="23"/>
        </w:rPr>
        <w:t>ip</w:t>
      </w:r>
      <w:proofErr w:type="spellEnd"/>
      <w:r w:rsidRPr="00FF0DFC">
        <w:rPr>
          <w:color w:val="FF0000"/>
          <w:sz w:val="23"/>
          <w:szCs w:val="23"/>
        </w:rPr>
        <w:t xml:space="preserve"> interface brief, show interfaces, show </w:t>
      </w:r>
      <w:proofErr w:type="spellStart"/>
      <w:r w:rsidRPr="00FF0DFC">
        <w:rPr>
          <w:color w:val="FF0000"/>
          <w:sz w:val="23"/>
          <w:szCs w:val="23"/>
        </w:rPr>
        <w:t>ip</w:t>
      </w:r>
      <w:proofErr w:type="spellEnd"/>
      <w:r w:rsidRPr="00FF0DFC">
        <w:rPr>
          <w:color w:val="FF0000"/>
          <w:sz w:val="23"/>
          <w:szCs w:val="23"/>
        </w:rPr>
        <w:t xml:space="preserve"> interface</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Which command shows only the IP address (no subnet mask or prefix)? </w:t>
      </w:r>
      <w:proofErr w:type="gramStart"/>
      <w:r w:rsidRPr="00FF0DFC">
        <w:rPr>
          <w:color w:val="FF0000"/>
          <w:sz w:val="23"/>
          <w:szCs w:val="23"/>
        </w:rPr>
        <w:t>show</w:t>
      </w:r>
      <w:proofErr w:type="gramEnd"/>
      <w:r w:rsidRPr="00FF0DFC">
        <w:rPr>
          <w:color w:val="FF0000"/>
          <w:sz w:val="23"/>
          <w:szCs w:val="23"/>
        </w:rPr>
        <w:t xml:space="preserve"> </w:t>
      </w:r>
      <w:proofErr w:type="spellStart"/>
      <w:r w:rsidRPr="00FF0DFC">
        <w:rPr>
          <w:color w:val="FF0000"/>
          <w:sz w:val="23"/>
          <w:szCs w:val="23"/>
        </w:rPr>
        <w:t>ip</w:t>
      </w:r>
      <w:proofErr w:type="spellEnd"/>
      <w:r w:rsidRPr="00FF0DFC">
        <w:rPr>
          <w:color w:val="FF0000"/>
          <w:sz w:val="23"/>
          <w:szCs w:val="23"/>
        </w:rPr>
        <w:t xml:space="preserve"> interface brief</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Which command displays the description configured on the interface? </w:t>
      </w:r>
      <w:proofErr w:type="gramStart"/>
      <w:r w:rsidRPr="00FF0DFC">
        <w:rPr>
          <w:color w:val="FF0000"/>
          <w:sz w:val="23"/>
          <w:szCs w:val="23"/>
        </w:rPr>
        <w:t>show</w:t>
      </w:r>
      <w:proofErr w:type="gramEnd"/>
      <w:r w:rsidRPr="00FF0DFC">
        <w:rPr>
          <w:color w:val="FF0000"/>
          <w:sz w:val="23"/>
          <w:szCs w:val="23"/>
        </w:rPr>
        <w:t xml:space="preserve"> interfaces</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Which command displays the IP broadcast address? </w:t>
      </w:r>
      <w:proofErr w:type="gramStart"/>
      <w:r w:rsidRPr="00FF0DFC">
        <w:rPr>
          <w:color w:val="FF0000"/>
          <w:sz w:val="23"/>
          <w:szCs w:val="23"/>
        </w:rPr>
        <w:t>show</w:t>
      </w:r>
      <w:proofErr w:type="gramEnd"/>
      <w:r w:rsidRPr="00FF0DFC">
        <w:rPr>
          <w:color w:val="FF0000"/>
          <w:sz w:val="23"/>
          <w:szCs w:val="23"/>
        </w:rPr>
        <w:t xml:space="preserve"> </w:t>
      </w:r>
      <w:proofErr w:type="spellStart"/>
      <w:r w:rsidRPr="00FF0DFC">
        <w:rPr>
          <w:color w:val="FF0000"/>
          <w:sz w:val="23"/>
          <w:szCs w:val="23"/>
        </w:rPr>
        <w:t>ip</w:t>
      </w:r>
      <w:proofErr w:type="spellEnd"/>
      <w:r w:rsidRPr="00FF0DFC">
        <w:rPr>
          <w:color w:val="FF0000"/>
          <w:sz w:val="23"/>
          <w:szCs w:val="23"/>
        </w:rPr>
        <w:t xml:space="preserve"> interface</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Which command displays the MAC address of the interface?</w:t>
      </w:r>
      <w:r w:rsidRPr="00FF0DFC">
        <w:rPr>
          <w:color w:val="FF0000"/>
          <w:sz w:val="23"/>
          <w:szCs w:val="23"/>
        </w:rPr>
        <w:t> </w:t>
      </w:r>
      <w:proofErr w:type="gramStart"/>
      <w:r w:rsidRPr="00FF0DFC">
        <w:rPr>
          <w:color w:val="FF0000"/>
          <w:sz w:val="23"/>
          <w:szCs w:val="23"/>
        </w:rPr>
        <w:t>show</w:t>
      </w:r>
      <w:proofErr w:type="gramEnd"/>
      <w:r w:rsidRPr="00FF0DFC">
        <w:rPr>
          <w:color w:val="FF0000"/>
          <w:sz w:val="23"/>
          <w:szCs w:val="23"/>
        </w:rPr>
        <w:t xml:space="preserve"> interface</w:t>
      </w:r>
    </w:p>
    <w:p w:rsidR="0044685B" w:rsidRPr="00FF0DFC" w:rsidRDefault="0044685B" w:rsidP="00FF0DFC">
      <w:pPr>
        <w:pStyle w:val="Heading3"/>
        <w:shd w:val="clear" w:color="auto" w:fill="FFFFFF"/>
        <w:spacing w:before="0" w:beforeAutospacing="0" w:after="150" w:afterAutospacing="0" w:line="276" w:lineRule="auto"/>
        <w:textAlignment w:val="baseline"/>
        <w:rPr>
          <w:color w:val="323232"/>
          <w:sz w:val="29"/>
          <w:szCs w:val="29"/>
        </w:rPr>
      </w:pPr>
      <w:r w:rsidRPr="00FF0DFC">
        <w:rPr>
          <w:color w:val="323232"/>
          <w:sz w:val="29"/>
          <w:szCs w:val="29"/>
        </w:rPr>
        <w:t xml:space="preserve">Step 2: Gather information from show </w:t>
      </w:r>
      <w:proofErr w:type="spellStart"/>
      <w:r w:rsidRPr="00FF0DFC">
        <w:rPr>
          <w:color w:val="323232"/>
          <w:sz w:val="29"/>
          <w:szCs w:val="29"/>
        </w:rPr>
        <w:t>ip</w:t>
      </w:r>
      <w:proofErr w:type="spellEnd"/>
      <w:r w:rsidRPr="00FF0DFC">
        <w:rPr>
          <w:color w:val="323232"/>
          <w:sz w:val="29"/>
          <w:szCs w:val="29"/>
        </w:rPr>
        <w:t xml:space="preserve"> route command output.</w:t>
      </w:r>
    </w:p>
    <w:p w:rsidR="0044685B" w:rsidRPr="00FF0DFC" w:rsidRDefault="0044685B" w:rsidP="00FF0DFC">
      <w:pPr>
        <w:pStyle w:val="NormalWeb"/>
        <w:shd w:val="clear" w:color="auto" w:fill="FFFFFF"/>
        <w:spacing w:before="0" w:beforeAutospacing="0" w:after="216" w:afterAutospacing="0" w:line="276" w:lineRule="auto"/>
        <w:textAlignment w:val="baseline"/>
        <w:rPr>
          <w:color w:val="323232"/>
          <w:sz w:val="23"/>
          <w:szCs w:val="23"/>
        </w:rPr>
      </w:pPr>
      <w:r w:rsidRPr="00FF0DFC">
        <w:rPr>
          <w:color w:val="323232"/>
          <w:sz w:val="23"/>
          <w:szCs w:val="23"/>
        </w:rPr>
        <w:t>Issue each of the following commands and then answer the related questions:</w:t>
      </w:r>
    </w:p>
    <w:p w:rsidR="0044685B" w:rsidRPr="00FF0DFC" w:rsidRDefault="0044685B" w:rsidP="00FF0DFC">
      <w:pPr>
        <w:pStyle w:val="HTMLPreformatted"/>
        <w:shd w:val="clear" w:color="auto" w:fill="EEEEEE"/>
        <w:spacing w:after="384" w:line="276" w:lineRule="auto"/>
        <w:textAlignment w:val="baseline"/>
        <w:rPr>
          <w:rFonts w:ascii="Times New Roman" w:hAnsi="Times New Roman" w:cs="Times New Roman"/>
          <w:color w:val="323232"/>
        </w:rPr>
      </w:pPr>
      <w:proofErr w:type="gramStart"/>
      <w:r w:rsidRPr="00FF0DFC">
        <w:rPr>
          <w:rFonts w:ascii="Times New Roman" w:hAnsi="Times New Roman" w:cs="Times New Roman"/>
          <w:color w:val="323232"/>
        </w:rPr>
        <w:t>show</w:t>
      </w:r>
      <w:proofErr w:type="gramEnd"/>
      <w:r w:rsidRPr="00FF0DFC">
        <w:rPr>
          <w:rFonts w:ascii="Times New Roman" w:hAnsi="Times New Roman" w:cs="Times New Roman"/>
          <w:color w:val="323232"/>
        </w:rPr>
        <w:t xml:space="preserve"> </w:t>
      </w:r>
      <w:proofErr w:type="spellStart"/>
      <w:r w:rsidRPr="00FF0DFC">
        <w:rPr>
          <w:rFonts w:ascii="Times New Roman" w:hAnsi="Times New Roman" w:cs="Times New Roman"/>
          <w:color w:val="323232"/>
        </w:rPr>
        <w:t>ip</w:t>
      </w:r>
      <w:proofErr w:type="spellEnd"/>
      <w:r w:rsidRPr="00FF0DFC">
        <w:rPr>
          <w:rFonts w:ascii="Times New Roman" w:hAnsi="Times New Roman" w:cs="Times New Roman"/>
          <w:color w:val="323232"/>
        </w:rPr>
        <w:t xml:space="preserve"> route</w:t>
      </w:r>
    </w:p>
    <w:p w:rsidR="0044685B" w:rsidRPr="00FF0DFC" w:rsidRDefault="0044685B" w:rsidP="00FF0DFC">
      <w:pPr>
        <w:pStyle w:val="HTMLPreformatted"/>
        <w:shd w:val="clear" w:color="auto" w:fill="EEEEEE"/>
        <w:spacing w:after="384" w:line="276" w:lineRule="auto"/>
        <w:textAlignment w:val="baseline"/>
        <w:rPr>
          <w:rFonts w:ascii="Times New Roman" w:hAnsi="Times New Roman" w:cs="Times New Roman"/>
          <w:color w:val="323232"/>
        </w:rPr>
      </w:pPr>
      <w:proofErr w:type="gramStart"/>
      <w:r w:rsidRPr="00FF0DFC">
        <w:rPr>
          <w:rFonts w:ascii="Times New Roman" w:hAnsi="Times New Roman" w:cs="Times New Roman"/>
          <w:color w:val="323232"/>
        </w:rPr>
        <w:t>show</w:t>
      </w:r>
      <w:proofErr w:type="gramEnd"/>
      <w:r w:rsidRPr="00FF0DFC">
        <w:rPr>
          <w:rFonts w:ascii="Times New Roman" w:hAnsi="Times New Roman" w:cs="Times New Roman"/>
          <w:color w:val="323232"/>
        </w:rPr>
        <w:t xml:space="preserve"> </w:t>
      </w:r>
      <w:proofErr w:type="spellStart"/>
      <w:r w:rsidRPr="00FF0DFC">
        <w:rPr>
          <w:rFonts w:ascii="Times New Roman" w:hAnsi="Times New Roman" w:cs="Times New Roman"/>
          <w:color w:val="323232"/>
        </w:rPr>
        <w:t>ip</w:t>
      </w:r>
      <w:proofErr w:type="spellEnd"/>
      <w:r w:rsidRPr="00FF0DFC">
        <w:rPr>
          <w:rFonts w:ascii="Times New Roman" w:hAnsi="Times New Roman" w:cs="Times New Roman"/>
          <w:color w:val="323232"/>
        </w:rPr>
        <w:t xml:space="preserve"> route connected</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How many networks are known by the router based on the output of the </w:t>
      </w:r>
      <w:r w:rsidRPr="00FF0DFC">
        <w:rPr>
          <w:rStyle w:val="Strong"/>
          <w:color w:val="323232"/>
          <w:sz w:val="23"/>
          <w:szCs w:val="23"/>
        </w:rPr>
        <w:t xml:space="preserve">show </w:t>
      </w:r>
      <w:proofErr w:type="spellStart"/>
      <w:r w:rsidRPr="00FF0DFC">
        <w:rPr>
          <w:rStyle w:val="Strong"/>
          <w:color w:val="323232"/>
          <w:sz w:val="23"/>
          <w:szCs w:val="23"/>
        </w:rPr>
        <w:t>ip</w:t>
      </w:r>
      <w:proofErr w:type="spellEnd"/>
      <w:r w:rsidRPr="00FF0DFC">
        <w:rPr>
          <w:rStyle w:val="Strong"/>
          <w:color w:val="323232"/>
          <w:sz w:val="23"/>
          <w:szCs w:val="23"/>
        </w:rPr>
        <w:t xml:space="preserve"> route</w:t>
      </w:r>
      <w:r w:rsidRPr="00FF0DFC">
        <w:rPr>
          <w:color w:val="323232"/>
          <w:sz w:val="23"/>
          <w:szCs w:val="23"/>
        </w:rPr>
        <w:t> command?</w:t>
      </w:r>
      <w:r w:rsidRPr="00FF0DFC">
        <w:rPr>
          <w:color w:val="FF0000"/>
          <w:sz w:val="23"/>
          <w:szCs w:val="23"/>
        </w:rPr>
        <w:t> 2 – 10.10.10.0/24 &amp; 10.10.20.0/24</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What does the </w:t>
      </w:r>
      <w:r w:rsidRPr="00FF0DFC">
        <w:rPr>
          <w:rStyle w:val="Strong"/>
          <w:color w:val="323232"/>
          <w:sz w:val="23"/>
          <w:szCs w:val="23"/>
        </w:rPr>
        <w:t>L</w:t>
      </w:r>
      <w:r w:rsidRPr="00FF0DFC">
        <w:rPr>
          <w:color w:val="323232"/>
          <w:sz w:val="23"/>
          <w:szCs w:val="23"/>
        </w:rPr>
        <w:t> at the beginning of the lines within the routing table represent? </w:t>
      </w:r>
      <w:r w:rsidRPr="00FF0DFC">
        <w:rPr>
          <w:color w:val="FF0000"/>
          <w:sz w:val="23"/>
          <w:szCs w:val="23"/>
        </w:rPr>
        <w:t>Local connection</w:t>
      </w:r>
    </w:p>
    <w:p w:rsidR="0044685B" w:rsidRPr="00FF0DFC" w:rsidRDefault="0044685B" w:rsidP="00FF0DFC">
      <w:pPr>
        <w:pStyle w:val="NormalWeb"/>
        <w:shd w:val="clear" w:color="auto" w:fill="FFFFFF"/>
        <w:spacing w:before="0" w:beforeAutospacing="0" w:after="0" w:afterAutospacing="0" w:line="276" w:lineRule="auto"/>
        <w:textAlignment w:val="baseline"/>
        <w:rPr>
          <w:color w:val="323232"/>
          <w:sz w:val="23"/>
          <w:szCs w:val="23"/>
        </w:rPr>
      </w:pPr>
      <w:r w:rsidRPr="00FF0DFC">
        <w:rPr>
          <w:color w:val="323232"/>
          <w:sz w:val="23"/>
          <w:szCs w:val="23"/>
        </w:rPr>
        <w:t>What does the /32 prefix listed in the route table indicate? </w:t>
      </w:r>
      <w:r w:rsidRPr="00FF0DFC">
        <w:rPr>
          <w:color w:val="FF0000"/>
          <w:sz w:val="23"/>
          <w:szCs w:val="23"/>
        </w:rPr>
        <w:t>The host address of the interface</w:t>
      </w:r>
    </w:p>
    <w:p w:rsidR="0044685B" w:rsidRPr="00FF0DFC" w:rsidRDefault="0044685B" w:rsidP="00FF0DFC">
      <w:pPr>
        <w:pStyle w:val="Heading3"/>
        <w:shd w:val="clear" w:color="auto" w:fill="FFFFFF"/>
        <w:spacing w:before="0" w:beforeAutospacing="0" w:after="150" w:afterAutospacing="0" w:line="276" w:lineRule="auto"/>
        <w:textAlignment w:val="baseline"/>
        <w:rPr>
          <w:color w:val="323232"/>
          <w:sz w:val="29"/>
          <w:szCs w:val="29"/>
        </w:rPr>
      </w:pPr>
      <w:r w:rsidRPr="00FF0DFC">
        <w:rPr>
          <w:color w:val="323232"/>
          <w:sz w:val="29"/>
          <w:szCs w:val="29"/>
        </w:rPr>
        <w:t>Step 3: Gather information after an interface state is changed.</w:t>
      </w:r>
    </w:p>
    <w:p w:rsidR="0044685B" w:rsidRPr="00FF0DFC" w:rsidRDefault="0044685B" w:rsidP="00FF0DFC">
      <w:pPr>
        <w:numPr>
          <w:ilvl w:val="0"/>
          <w:numId w:val="25"/>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On </w:t>
      </w:r>
      <w:r w:rsidRPr="00FF0DFC">
        <w:rPr>
          <w:rStyle w:val="Strong"/>
          <w:rFonts w:ascii="Times New Roman" w:hAnsi="Times New Roman" w:cs="Times New Roman"/>
          <w:color w:val="323232"/>
          <w:sz w:val="23"/>
          <w:szCs w:val="23"/>
        </w:rPr>
        <w:t>RTA</w:t>
      </w:r>
      <w:r w:rsidRPr="00FF0DFC">
        <w:rPr>
          <w:rFonts w:ascii="Times New Roman" w:hAnsi="Times New Roman" w:cs="Times New Roman"/>
          <w:color w:val="323232"/>
          <w:sz w:val="23"/>
          <w:szCs w:val="23"/>
        </w:rPr>
        <w:t>, shut down the Gigabit Ethernet 0/0 interface and issue the </w:t>
      </w:r>
      <w:r w:rsidRPr="00FF0DFC">
        <w:rPr>
          <w:rStyle w:val="Strong"/>
          <w:rFonts w:ascii="Times New Roman" w:hAnsi="Times New Roman" w:cs="Times New Roman"/>
          <w:color w:val="323232"/>
          <w:sz w:val="23"/>
          <w:szCs w:val="23"/>
        </w:rPr>
        <w:t xml:space="preserve">show </w:t>
      </w:r>
      <w:proofErr w:type="spellStart"/>
      <w:r w:rsidRPr="00FF0DFC">
        <w:rPr>
          <w:rStyle w:val="Strong"/>
          <w:rFonts w:ascii="Times New Roman" w:hAnsi="Times New Roman" w:cs="Times New Roman"/>
          <w:color w:val="323232"/>
          <w:sz w:val="23"/>
          <w:szCs w:val="23"/>
        </w:rPr>
        <w:t>ip</w:t>
      </w:r>
      <w:proofErr w:type="spellEnd"/>
      <w:r w:rsidRPr="00FF0DFC">
        <w:rPr>
          <w:rStyle w:val="Strong"/>
          <w:rFonts w:ascii="Times New Roman" w:hAnsi="Times New Roman" w:cs="Times New Roman"/>
          <w:color w:val="323232"/>
          <w:sz w:val="23"/>
          <w:szCs w:val="23"/>
        </w:rPr>
        <w:t xml:space="preserve"> route</w:t>
      </w:r>
      <w:r w:rsidRPr="00FF0DFC">
        <w:rPr>
          <w:rFonts w:ascii="Times New Roman" w:hAnsi="Times New Roman" w:cs="Times New Roman"/>
          <w:color w:val="323232"/>
          <w:sz w:val="23"/>
          <w:szCs w:val="23"/>
        </w:rPr>
        <w:t> command. How many networks are displayed in the routing table now? </w:t>
      </w:r>
      <w:r w:rsidRPr="00FF0DFC">
        <w:rPr>
          <w:rFonts w:ascii="Times New Roman" w:hAnsi="Times New Roman" w:cs="Times New Roman"/>
          <w:color w:val="FF0000"/>
          <w:sz w:val="23"/>
          <w:szCs w:val="23"/>
        </w:rPr>
        <w:t>1 – 10.10.20.0/24</w:t>
      </w:r>
    </w:p>
    <w:p w:rsidR="0044685B" w:rsidRPr="00FF0DFC" w:rsidRDefault="0044685B" w:rsidP="00FF0DFC">
      <w:pPr>
        <w:numPr>
          <w:ilvl w:val="0"/>
          <w:numId w:val="25"/>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Attempt to ping PC1. Was the ping successful? </w:t>
      </w:r>
      <w:r w:rsidRPr="00FF0DFC">
        <w:rPr>
          <w:rFonts w:ascii="Times New Roman" w:hAnsi="Times New Roman" w:cs="Times New Roman"/>
          <w:color w:val="FF0000"/>
          <w:sz w:val="23"/>
          <w:szCs w:val="23"/>
        </w:rPr>
        <w:t>No</w:t>
      </w:r>
    </w:p>
    <w:p w:rsidR="0044685B" w:rsidRPr="00FF0DFC" w:rsidRDefault="0044685B" w:rsidP="00FF0DFC">
      <w:pPr>
        <w:numPr>
          <w:ilvl w:val="0"/>
          <w:numId w:val="25"/>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Issue the </w:t>
      </w:r>
      <w:r w:rsidRPr="00FF0DFC">
        <w:rPr>
          <w:rStyle w:val="Strong"/>
          <w:rFonts w:ascii="Times New Roman" w:hAnsi="Times New Roman" w:cs="Times New Roman"/>
          <w:color w:val="323232"/>
          <w:sz w:val="23"/>
          <w:szCs w:val="23"/>
        </w:rPr>
        <w:t xml:space="preserve">show </w:t>
      </w:r>
      <w:proofErr w:type="spellStart"/>
      <w:r w:rsidRPr="00FF0DFC">
        <w:rPr>
          <w:rStyle w:val="Strong"/>
          <w:rFonts w:ascii="Times New Roman" w:hAnsi="Times New Roman" w:cs="Times New Roman"/>
          <w:color w:val="323232"/>
          <w:sz w:val="23"/>
          <w:szCs w:val="23"/>
        </w:rPr>
        <w:t>ip</w:t>
      </w:r>
      <w:proofErr w:type="spellEnd"/>
      <w:r w:rsidRPr="00FF0DFC">
        <w:rPr>
          <w:rStyle w:val="Strong"/>
          <w:rFonts w:ascii="Times New Roman" w:hAnsi="Times New Roman" w:cs="Times New Roman"/>
          <w:color w:val="323232"/>
          <w:sz w:val="23"/>
          <w:szCs w:val="23"/>
        </w:rPr>
        <w:t xml:space="preserve"> interface brief</w:t>
      </w:r>
      <w:r w:rsidRPr="00FF0DFC">
        <w:rPr>
          <w:rFonts w:ascii="Times New Roman" w:hAnsi="Times New Roman" w:cs="Times New Roman"/>
          <w:color w:val="323232"/>
          <w:sz w:val="23"/>
          <w:szCs w:val="23"/>
        </w:rPr>
        <w:t> command. What is the status of the Gigabit Ethernet 0/0 interface? </w:t>
      </w:r>
      <w:r w:rsidRPr="00FF0DFC">
        <w:rPr>
          <w:rFonts w:ascii="Times New Roman" w:hAnsi="Times New Roman" w:cs="Times New Roman"/>
          <w:color w:val="FF0000"/>
          <w:sz w:val="23"/>
          <w:szCs w:val="23"/>
        </w:rPr>
        <w:t>administratively down</w:t>
      </w:r>
    </w:p>
    <w:p w:rsidR="0044685B" w:rsidRPr="00FF0DFC" w:rsidRDefault="0044685B" w:rsidP="00FF0DFC">
      <w:pPr>
        <w:numPr>
          <w:ilvl w:val="0"/>
          <w:numId w:val="25"/>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Reactivate the Gigabit Ethernet 0/0 interface. Issue the </w:t>
      </w:r>
      <w:r w:rsidRPr="00FF0DFC">
        <w:rPr>
          <w:rStyle w:val="Strong"/>
          <w:rFonts w:ascii="Times New Roman" w:hAnsi="Times New Roman" w:cs="Times New Roman"/>
          <w:color w:val="323232"/>
          <w:sz w:val="23"/>
          <w:szCs w:val="23"/>
        </w:rPr>
        <w:t xml:space="preserve">show </w:t>
      </w:r>
      <w:proofErr w:type="spellStart"/>
      <w:r w:rsidRPr="00FF0DFC">
        <w:rPr>
          <w:rStyle w:val="Strong"/>
          <w:rFonts w:ascii="Times New Roman" w:hAnsi="Times New Roman" w:cs="Times New Roman"/>
          <w:color w:val="323232"/>
          <w:sz w:val="23"/>
          <w:szCs w:val="23"/>
        </w:rPr>
        <w:t>ip</w:t>
      </w:r>
      <w:proofErr w:type="spellEnd"/>
      <w:r w:rsidRPr="00FF0DFC">
        <w:rPr>
          <w:rStyle w:val="Strong"/>
          <w:rFonts w:ascii="Times New Roman" w:hAnsi="Times New Roman" w:cs="Times New Roman"/>
          <w:color w:val="323232"/>
          <w:sz w:val="23"/>
          <w:szCs w:val="23"/>
        </w:rPr>
        <w:t xml:space="preserve"> route</w:t>
      </w:r>
      <w:r w:rsidRPr="00FF0DFC">
        <w:rPr>
          <w:rFonts w:ascii="Times New Roman" w:hAnsi="Times New Roman" w:cs="Times New Roman"/>
          <w:color w:val="323232"/>
          <w:sz w:val="23"/>
          <w:szCs w:val="23"/>
        </w:rPr>
        <w:t> command. Did the routing table repopulate? </w:t>
      </w:r>
      <w:r w:rsidRPr="00FF0DFC">
        <w:rPr>
          <w:rFonts w:ascii="Times New Roman" w:hAnsi="Times New Roman" w:cs="Times New Roman"/>
          <w:color w:val="FF0000"/>
          <w:sz w:val="23"/>
          <w:szCs w:val="23"/>
        </w:rPr>
        <w:t>Yes</w:t>
      </w:r>
    </w:p>
    <w:p w:rsidR="0044685B" w:rsidRPr="00FF0DFC" w:rsidRDefault="0044685B" w:rsidP="00FF0DFC">
      <w:pPr>
        <w:numPr>
          <w:ilvl w:val="0"/>
          <w:numId w:val="25"/>
        </w:numPr>
        <w:shd w:val="clear" w:color="auto" w:fill="FFFFFF"/>
        <w:spacing w:after="0" w:line="276" w:lineRule="auto"/>
        <w:textAlignment w:val="baseline"/>
        <w:rPr>
          <w:rFonts w:ascii="Times New Roman" w:hAnsi="Times New Roman" w:cs="Times New Roman"/>
          <w:color w:val="323232"/>
          <w:sz w:val="23"/>
          <w:szCs w:val="23"/>
        </w:rPr>
      </w:pPr>
      <w:r w:rsidRPr="00FF0DFC">
        <w:rPr>
          <w:rFonts w:ascii="Times New Roman" w:hAnsi="Times New Roman" w:cs="Times New Roman"/>
          <w:color w:val="323232"/>
          <w:sz w:val="23"/>
          <w:szCs w:val="23"/>
        </w:rPr>
        <w:t>What can be inferred about the interface status of routes that appear in the routing table? </w:t>
      </w:r>
      <w:r w:rsidRPr="00FF0DFC">
        <w:rPr>
          <w:rFonts w:ascii="Times New Roman" w:hAnsi="Times New Roman" w:cs="Times New Roman"/>
          <w:color w:val="FF0000"/>
          <w:sz w:val="23"/>
          <w:szCs w:val="23"/>
        </w:rPr>
        <w:t>Interfaces must be active in order to be listed in the routing table.</w:t>
      </w:r>
    </w:p>
    <w:p w:rsidR="00DE248D" w:rsidRPr="0044685B" w:rsidRDefault="00DE248D" w:rsidP="00E0403A">
      <w:pPr>
        <w:spacing w:line="276" w:lineRule="auto"/>
        <w:rPr>
          <w:rFonts w:ascii="Times New Roman" w:hAnsi="Times New Roman" w:cs="Times New Roman"/>
        </w:rPr>
      </w:pPr>
    </w:p>
    <w:sectPr w:rsidR="00DE248D" w:rsidRPr="0044685B" w:rsidSect="00AB35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sco-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C13"/>
    <w:multiLevelType w:val="multilevel"/>
    <w:tmpl w:val="CD9C6B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292E60"/>
    <w:multiLevelType w:val="multilevel"/>
    <w:tmpl w:val="876E0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663E2"/>
    <w:multiLevelType w:val="multilevel"/>
    <w:tmpl w:val="58D2E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C221A"/>
    <w:multiLevelType w:val="multilevel"/>
    <w:tmpl w:val="041E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72732"/>
    <w:multiLevelType w:val="multilevel"/>
    <w:tmpl w:val="AD64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4301C"/>
    <w:multiLevelType w:val="multilevel"/>
    <w:tmpl w:val="9E16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9731C"/>
    <w:multiLevelType w:val="multilevel"/>
    <w:tmpl w:val="A9781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6613DD"/>
    <w:multiLevelType w:val="multilevel"/>
    <w:tmpl w:val="4E12703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1DF2C77"/>
    <w:multiLevelType w:val="multilevel"/>
    <w:tmpl w:val="2CE6C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D2853"/>
    <w:multiLevelType w:val="multilevel"/>
    <w:tmpl w:val="577A4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5F1815"/>
    <w:multiLevelType w:val="multilevel"/>
    <w:tmpl w:val="101A0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C173512"/>
    <w:multiLevelType w:val="multilevel"/>
    <w:tmpl w:val="5380A5B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E7C1A36"/>
    <w:multiLevelType w:val="multilevel"/>
    <w:tmpl w:val="60BEB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496F7E"/>
    <w:multiLevelType w:val="multilevel"/>
    <w:tmpl w:val="06680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BB0565"/>
    <w:multiLevelType w:val="multilevel"/>
    <w:tmpl w:val="52B2F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7543BF"/>
    <w:multiLevelType w:val="multilevel"/>
    <w:tmpl w:val="9598782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B5C775E"/>
    <w:multiLevelType w:val="multilevel"/>
    <w:tmpl w:val="2B420BC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38F0011"/>
    <w:multiLevelType w:val="multilevel"/>
    <w:tmpl w:val="5C8E51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7F83503"/>
    <w:multiLevelType w:val="multilevel"/>
    <w:tmpl w:val="08A61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522E79"/>
    <w:multiLevelType w:val="multilevel"/>
    <w:tmpl w:val="0EBEE20A"/>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9144D2E"/>
    <w:multiLevelType w:val="multilevel"/>
    <w:tmpl w:val="435A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12C7C"/>
    <w:multiLevelType w:val="multilevel"/>
    <w:tmpl w:val="A5CAB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857B1"/>
    <w:multiLevelType w:val="multilevel"/>
    <w:tmpl w:val="D39EE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3027B6"/>
    <w:multiLevelType w:val="multilevel"/>
    <w:tmpl w:val="6D2C8D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2751685"/>
    <w:multiLevelType w:val="multilevel"/>
    <w:tmpl w:val="6088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0508AF"/>
    <w:multiLevelType w:val="multilevel"/>
    <w:tmpl w:val="CB2CD0FE"/>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1F11E9E"/>
    <w:multiLevelType w:val="multilevel"/>
    <w:tmpl w:val="805A7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186ED5"/>
    <w:multiLevelType w:val="multilevel"/>
    <w:tmpl w:val="4628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1D126F"/>
    <w:multiLevelType w:val="multilevel"/>
    <w:tmpl w:val="B3566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F20003"/>
    <w:multiLevelType w:val="multilevel"/>
    <w:tmpl w:val="4446C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E7A2B"/>
    <w:multiLevelType w:val="multilevel"/>
    <w:tmpl w:val="092C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6F36C6"/>
    <w:multiLevelType w:val="multilevel"/>
    <w:tmpl w:val="F8D24E8E"/>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1226D00"/>
    <w:multiLevelType w:val="multilevel"/>
    <w:tmpl w:val="E86C102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88E357D"/>
    <w:multiLevelType w:val="multilevel"/>
    <w:tmpl w:val="7AF44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14"/>
  </w:num>
  <w:num w:numId="4">
    <w:abstractNumId w:val="20"/>
  </w:num>
  <w:num w:numId="5">
    <w:abstractNumId w:val="22"/>
  </w:num>
  <w:num w:numId="6">
    <w:abstractNumId w:val="5"/>
  </w:num>
  <w:num w:numId="7">
    <w:abstractNumId w:val="6"/>
  </w:num>
  <w:num w:numId="8">
    <w:abstractNumId w:val="4"/>
  </w:num>
  <w:num w:numId="9">
    <w:abstractNumId w:val="2"/>
  </w:num>
  <w:num w:numId="10">
    <w:abstractNumId w:val="1"/>
  </w:num>
  <w:num w:numId="11">
    <w:abstractNumId w:val="30"/>
  </w:num>
  <w:num w:numId="12">
    <w:abstractNumId w:val="13"/>
  </w:num>
  <w:num w:numId="13">
    <w:abstractNumId w:val="27"/>
  </w:num>
  <w:num w:numId="14">
    <w:abstractNumId w:val="26"/>
  </w:num>
  <w:num w:numId="15">
    <w:abstractNumId w:val="8"/>
  </w:num>
  <w:num w:numId="16">
    <w:abstractNumId w:val="18"/>
  </w:num>
  <w:num w:numId="17">
    <w:abstractNumId w:val="9"/>
  </w:num>
  <w:num w:numId="18">
    <w:abstractNumId w:val="24"/>
  </w:num>
  <w:num w:numId="19">
    <w:abstractNumId w:val="33"/>
  </w:num>
  <w:num w:numId="20">
    <w:abstractNumId w:val="29"/>
  </w:num>
  <w:num w:numId="21">
    <w:abstractNumId w:val="28"/>
  </w:num>
  <w:num w:numId="22">
    <w:abstractNumId w:val="25"/>
  </w:num>
  <w:num w:numId="23">
    <w:abstractNumId w:val="10"/>
  </w:num>
  <w:num w:numId="24">
    <w:abstractNumId w:val="0"/>
  </w:num>
  <w:num w:numId="25">
    <w:abstractNumId w:val="17"/>
  </w:num>
  <w:num w:numId="26">
    <w:abstractNumId w:val="15"/>
  </w:num>
  <w:num w:numId="27">
    <w:abstractNumId w:val="19"/>
  </w:num>
  <w:num w:numId="28">
    <w:abstractNumId w:val="7"/>
  </w:num>
  <w:num w:numId="29">
    <w:abstractNumId w:val="16"/>
  </w:num>
  <w:num w:numId="30">
    <w:abstractNumId w:val="31"/>
  </w:num>
  <w:num w:numId="31">
    <w:abstractNumId w:val="11"/>
  </w:num>
  <w:num w:numId="32">
    <w:abstractNumId w:val="32"/>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7E"/>
    <w:rsid w:val="0010507E"/>
    <w:rsid w:val="001C18B9"/>
    <w:rsid w:val="00270F8D"/>
    <w:rsid w:val="002C72BC"/>
    <w:rsid w:val="00321B6C"/>
    <w:rsid w:val="003940CF"/>
    <w:rsid w:val="0040780C"/>
    <w:rsid w:val="0044685B"/>
    <w:rsid w:val="00547ACC"/>
    <w:rsid w:val="005D7ABF"/>
    <w:rsid w:val="005E3A54"/>
    <w:rsid w:val="00837334"/>
    <w:rsid w:val="00893B08"/>
    <w:rsid w:val="00AB35B6"/>
    <w:rsid w:val="00B223E3"/>
    <w:rsid w:val="00B23175"/>
    <w:rsid w:val="00CC61AD"/>
    <w:rsid w:val="00D24575"/>
    <w:rsid w:val="00D668B8"/>
    <w:rsid w:val="00DC2C1D"/>
    <w:rsid w:val="00DE248D"/>
    <w:rsid w:val="00E0403A"/>
    <w:rsid w:val="00E9200E"/>
    <w:rsid w:val="00ED55A7"/>
    <w:rsid w:val="00F07195"/>
    <w:rsid w:val="00FE5242"/>
    <w:rsid w:val="00FF0DFC"/>
    <w:rsid w:val="00FF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9BBF17-F33C-417D-B916-6946F163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23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468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468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468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C18B9"/>
    <w:rPr>
      <w:rFonts w:ascii="Cisco-Bold" w:hAnsi="Cisco-Bold" w:hint="default"/>
      <w:b/>
      <w:bCs/>
      <w:i w:val="0"/>
      <w:iCs w:val="0"/>
      <w:color w:val="242021"/>
      <w:sz w:val="18"/>
      <w:szCs w:val="18"/>
    </w:rPr>
  </w:style>
  <w:style w:type="character" w:styleId="Hyperlink">
    <w:name w:val="Hyperlink"/>
    <w:basedOn w:val="DefaultParagraphFont"/>
    <w:uiPriority w:val="99"/>
    <w:semiHidden/>
    <w:unhideWhenUsed/>
    <w:rsid w:val="00547ACC"/>
    <w:rPr>
      <w:color w:val="0000FF"/>
      <w:u w:val="single"/>
    </w:rPr>
  </w:style>
  <w:style w:type="paragraph" w:styleId="NormalWeb">
    <w:name w:val="Normal (Web)"/>
    <w:basedOn w:val="Normal"/>
    <w:uiPriority w:val="99"/>
    <w:semiHidden/>
    <w:unhideWhenUsed/>
    <w:rsid w:val="00547A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685B"/>
    <w:rPr>
      <w:b/>
      <w:bCs/>
    </w:rPr>
  </w:style>
  <w:style w:type="character" w:customStyle="1" w:styleId="Heading3Char">
    <w:name w:val="Heading 3 Char"/>
    <w:basedOn w:val="DefaultParagraphFont"/>
    <w:link w:val="Heading3"/>
    <w:uiPriority w:val="9"/>
    <w:rsid w:val="0044685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4685B"/>
    <w:rPr>
      <w:rFonts w:asciiTheme="majorHAnsi" w:eastAsiaTheme="majorEastAsia" w:hAnsiTheme="majorHAnsi" w:cstheme="majorBidi"/>
      <w:i/>
      <w:iCs/>
      <w:color w:val="2E74B5" w:themeColor="accent1" w:themeShade="BF"/>
    </w:rPr>
  </w:style>
  <w:style w:type="paragraph" w:styleId="HTMLPreformatted">
    <w:name w:val="HTML Preformatted"/>
    <w:basedOn w:val="Normal"/>
    <w:link w:val="HTMLPreformattedChar"/>
    <w:uiPriority w:val="99"/>
    <w:semiHidden/>
    <w:unhideWhenUsed/>
    <w:rsid w:val="00446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4685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44685B"/>
    <w:rPr>
      <w:rFonts w:asciiTheme="majorHAnsi" w:eastAsiaTheme="majorEastAsia" w:hAnsiTheme="majorHAnsi" w:cstheme="majorBidi"/>
      <w:color w:val="2E74B5" w:themeColor="accent1" w:themeShade="BF"/>
      <w:sz w:val="26"/>
      <w:szCs w:val="26"/>
    </w:rPr>
  </w:style>
  <w:style w:type="character" w:customStyle="1" w:styleId="fontstyle21">
    <w:name w:val="fontstyle21"/>
    <w:basedOn w:val="DefaultParagraphFont"/>
    <w:rsid w:val="00D24575"/>
    <w:rPr>
      <w:rFonts w:ascii="TimesNewRomanPSMT" w:hAnsi="TimesNewRomanPSMT" w:hint="default"/>
      <w:b w:val="0"/>
      <w:bCs w:val="0"/>
      <w:i w:val="0"/>
      <w:iCs w:val="0"/>
      <w:color w:val="000000"/>
      <w:sz w:val="24"/>
      <w:szCs w:val="24"/>
    </w:rPr>
  </w:style>
  <w:style w:type="character" w:customStyle="1" w:styleId="Heading1Char">
    <w:name w:val="Heading 1 Char"/>
    <w:basedOn w:val="DefaultParagraphFont"/>
    <w:link w:val="Heading1"/>
    <w:uiPriority w:val="9"/>
    <w:rsid w:val="00B223E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7606">
      <w:bodyDiv w:val="1"/>
      <w:marLeft w:val="0"/>
      <w:marRight w:val="0"/>
      <w:marTop w:val="0"/>
      <w:marBottom w:val="0"/>
      <w:divBdr>
        <w:top w:val="none" w:sz="0" w:space="0" w:color="auto"/>
        <w:left w:val="none" w:sz="0" w:space="0" w:color="auto"/>
        <w:bottom w:val="none" w:sz="0" w:space="0" w:color="auto"/>
        <w:right w:val="none" w:sz="0" w:space="0" w:color="auto"/>
      </w:divBdr>
    </w:div>
    <w:div w:id="75710073">
      <w:bodyDiv w:val="1"/>
      <w:marLeft w:val="0"/>
      <w:marRight w:val="0"/>
      <w:marTop w:val="0"/>
      <w:marBottom w:val="0"/>
      <w:divBdr>
        <w:top w:val="none" w:sz="0" w:space="0" w:color="auto"/>
        <w:left w:val="none" w:sz="0" w:space="0" w:color="auto"/>
        <w:bottom w:val="none" w:sz="0" w:space="0" w:color="auto"/>
        <w:right w:val="none" w:sz="0" w:space="0" w:color="auto"/>
      </w:divBdr>
    </w:div>
    <w:div w:id="291635731">
      <w:bodyDiv w:val="1"/>
      <w:marLeft w:val="0"/>
      <w:marRight w:val="0"/>
      <w:marTop w:val="0"/>
      <w:marBottom w:val="0"/>
      <w:divBdr>
        <w:top w:val="none" w:sz="0" w:space="0" w:color="auto"/>
        <w:left w:val="none" w:sz="0" w:space="0" w:color="auto"/>
        <w:bottom w:val="none" w:sz="0" w:space="0" w:color="auto"/>
        <w:right w:val="none" w:sz="0" w:space="0" w:color="auto"/>
      </w:divBdr>
    </w:div>
    <w:div w:id="325522988">
      <w:bodyDiv w:val="1"/>
      <w:marLeft w:val="0"/>
      <w:marRight w:val="0"/>
      <w:marTop w:val="0"/>
      <w:marBottom w:val="0"/>
      <w:divBdr>
        <w:top w:val="none" w:sz="0" w:space="0" w:color="auto"/>
        <w:left w:val="none" w:sz="0" w:space="0" w:color="auto"/>
        <w:bottom w:val="none" w:sz="0" w:space="0" w:color="auto"/>
        <w:right w:val="none" w:sz="0" w:space="0" w:color="auto"/>
      </w:divBdr>
    </w:div>
    <w:div w:id="399836166">
      <w:bodyDiv w:val="1"/>
      <w:marLeft w:val="0"/>
      <w:marRight w:val="0"/>
      <w:marTop w:val="0"/>
      <w:marBottom w:val="0"/>
      <w:divBdr>
        <w:top w:val="none" w:sz="0" w:space="0" w:color="auto"/>
        <w:left w:val="none" w:sz="0" w:space="0" w:color="auto"/>
        <w:bottom w:val="none" w:sz="0" w:space="0" w:color="auto"/>
        <w:right w:val="none" w:sz="0" w:space="0" w:color="auto"/>
      </w:divBdr>
    </w:div>
    <w:div w:id="426854115">
      <w:bodyDiv w:val="1"/>
      <w:marLeft w:val="0"/>
      <w:marRight w:val="0"/>
      <w:marTop w:val="0"/>
      <w:marBottom w:val="0"/>
      <w:divBdr>
        <w:top w:val="none" w:sz="0" w:space="0" w:color="auto"/>
        <w:left w:val="none" w:sz="0" w:space="0" w:color="auto"/>
        <w:bottom w:val="none" w:sz="0" w:space="0" w:color="auto"/>
        <w:right w:val="none" w:sz="0" w:space="0" w:color="auto"/>
      </w:divBdr>
    </w:div>
    <w:div w:id="451870890">
      <w:bodyDiv w:val="1"/>
      <w:marLeft w:val="0"/>
      <w:marRight w:val="0"/>
      <w:marTop w:val="0"/>
      <w:marBottom w:val="0"/>
      <w:divBdr>
        <w:top w:val="none" w:sz="0" w:space="0" w:color="auto"/>
        <w:left w:val="none" w:sz="0" w:space="0" w:color="auto"/>
        <w:bottom w:val="none" w:sz="0" w:space="0" w:color="auto"/>
        <w:right w:val="none" w:sz="0" w:space="0" w:color="auto"/>
      </w:divBdr>
    </w:div>
    <w:div w:id="452792081">
      <w:bodyDiv w:val="1"/>
      <w:marLeft w:val="0"/>
      <w:marRight w:val="0"/>
      <w:marTop w:val="0"/>
      <w:marBottom w:val="0"/>
      <w:divBdr>
        <w:top w:val="none" w:sz="0" w:space="0" w:color="auto"/>
        <w:left w:val="none" w:sz="0" w:space="0" w:color="auto"/>
        <w:bottom w:val="none" w:sz="0" w:space="0" w:color="auto"/>
        <w:right w:val="none" w:sz="0" w:space="0" w:color="auto"/>
      </w:divBdr>
    </w:div>
    <w:div w:id="466435802">
      <w:bodyDiv w:val="1"/>
      <w:marLeft w:val="0"/>
      <w:marRight w:val="0"/>
      <w:marTop w:val="0"/>
      <w:marBottom w:val="0"/>
      <w:divBdr>
        <w:top w:val="none" w:sz="0" w:space="0" w:color="auto"/>
        <w:left w:val="none" w:sz="0" w:space="0" w:color="auto"/>
        <w:bottom w:val="none" w:sz="0" w:space="0" w:color="auto"/>
        <w:right w:val="none" w:sz="0" w:space="0" w:color="auto"/>
      </w:divBdr>
    </w:div>
    <w:div w:id="549390408">
      <w:bodyDiv w:val="1"/>
      <w:marLeft w:val="0"/>
      <w:marRight w:val="0"/>
      <w:marTop w:val="0"/>
      <w:marBottom w:val="0"/>
      <w:divBdr>
        <w:top w:val="none" w:sz="0" w:space="0" w:color="auto"/>
        <w:left w:val="none" w:sz="0" w:space="0" w:color="auto"/>
        <w:bottom w:val="none" w:sz="0" w:space="0" w:color="auto"/>
        <w:right w:val="none" w:sz="0" w:space="0" w:color="auto"/>
      </w:divBdr>
    </w:div>
    <w:div w:id="592056148">
      <w:bodyDiv w:val="1"/>
      <w:marLeft w:val="0"/>
      <w:marRight w:val="0"/>
      <w:marTop w:val="0"/>
      <w:marBottom w:val="0"/>
      <w:divBdr>
        <w:top w:val="none" w:sz="0" w:space="0" w:color="auto"/>
        <w:left w:val="none" w:sz="0" w:space="0" w:color="auto"/>
        <w:bottom w:val="none" w:sz="0" w:space="0" w:color="auto"/>
        <w:right w:val="none" w:sz="0" w:space="0" w:color="auto"/>
      </w:divBdr>
    </w:div>
    <w:div w:id="820388038">
      <w:bodyDiv w:val="1"/>
      <w:marLeft w:val="0"/>
      <w:marRight w:val="0"/>
      <w:marTop w:val="0"/>
      <w:marBottom w:val="0"/>
      <w:divBdr>
        <w:top w:val="none" w:sz="0" w:space="0" w:color="auto"/>
        <w:left w:val="none" w:sz="0" w:space="0" w:color="auto"/>
        <w:bottom w:val="none" w:sz="0" w:space="0" w:color="auto"/>
        <w:right w:val="none" w:sz="0" w:space="0" w:color="auto"/>
      </w:divBdr>
    </w:div>
    <w:div w:id="822938652">
      <w:bodyDiv w:val="1"/>
      <w:marLeft w:val="0"/>
      <w:marRight w:val="0"/>
      <w:marTop w:val="0"/>
      <w:marBottom w:val="0"/>
      <w:divBdr>
        <w:top w:val="none" w:sz="0" w:space="0" w:color="auto"/>
        <w:left w:val="none" w:sz="0" w:space="0" w:color="auto"/>
        <w:bottom w:val="none" w:sz="0" w:space="0" w:color="auto"/>
        <w:right w:val="none" w:sz="0" w:space="0" w:color="auto"/>
      </w:divBdr>
    </w:div>
    <w:div w:id="830104716">
      <w:bodyDiv w:val="1"/>
      <w:marLeft w:val="0"/>
      <w:marRight w:val="0"/>
      <w:marTop w:val="0"/>
      <w:marBottom w:val="0"/>
      <w:divBdr>
        <w:top w:val="none" w:sz="0" w:space="0" w:color="auto"/>
        <w:left w:val="none" w:sz="0" w:space="0" w:color="auto"/>
        <w:bottom w:val="none" w:sz="0" w:space="0" w:color="auto"/>
        <w:right w:val="none" w:sz="0" w:space="0" w:color="auto"/>
      </w:divBdr>
    </w:div>
    <w:div w:id="938948043">
      <w:bodyDiv w:val="1"/>
      <w:marLeft w:val="0"/>
      <w:marRight w:val="0"/>
      <w:marTop w:val="0"/>
      <w:marBottom w:val="0"/>
      <w:divBdr>
        <w:top w:val="none" w:sz="0" w:space="0" w:color="auto"/>
        <w:left w:val="none" w:sz="0" w:space="0" w:color="auto"/>
        <w:bottom w:val="none" w:sz="0" w:space="0" w:color="auto"/>
        <w:right w:val="none" w:sz="0" w:space="0" w:color="auto"/>
      </w:divBdr>
    </w:div>
    <w:div w:id="1076241387">
      <w:bodyDiv w:val="1"/>
      <w:marLeft w:val="0"/>
      <w:marRight w:val="0"/>
      <w:marTop w:val="0"/>
      <w:marBottom w:val="0"/>
      <w:divBdr>
        <w:top w:val="none" w:sz="0" w:space="0" w:color="auto"/>
        <w:left w:val="none" w:sz="0" w:space="0" w:color="auto"/>
        <w:bottom w:val="none" w:sz="0" w:space="0" w:color="auto"/>
        <w:right w:val="none" w:sz="0" w:space="0" w:color="auto"/>
      </w:divBdr>
    </w:div>
    <w:div w:id="1094210204">
      <w:bodyDiv w:val="1"/>
      <w:marLeft w:val="0"/>
      <w:marRight w:val="0"/>
      <w:marTop w:val="0"/>
      <w:marBottom w:val="0"/>
      <w:divBdr>
        <w:top w:val="none" w:sz="0" w:space="0" w:color="auto"/>
        <w:left w:val="none" w:sz="0" w:space="0" w:color="auto"/>
        <w:bottom w:val="none" w:sz="0" w:space="0" w:color="auto"/>
        <w:right w:val="none" w:sz="0" w:space="0" w:color="auto"/>
      </w:divBdr>
    </w:div>
    <w:div w:id="1185747694">
      <w:bodyDiv w:val="1"/>
      <w:marLeft w:val="0"/>
      <w:marRight w:val="0"/>
      <w:marTop w:val="0"/>
      <w:marBottom w:val="0"/>
      <w:divBdr>
        <w:top w:val="none" w:sz="0" w:space="0" w:color="auto"/>
        <w:left w:val="none" w:sz="0" w:space="0" w:color="auto"/>
        <w:bottom w:val="none" w:sz="0" w:space="0" w:color="auto"/>
        <w:right w:val="none" w:sz="0" w:space="0" w:color="auto"/>
      </w:divBdr>
    </w:div>
    <w:div w:id="1243755088">
      <w:bodyDiv w:val="1"/>
      <w:marLeft w:val="0"/>
      <w:marRight w:val="0"/>
      <w:marTop w:val="0"/>
      <w:marBottom w:val="0"/>
      <w:divBdr>
        <w:top w:val="none" w:sz="0" w:space="0" w:color="auto"/>
        <w:left w:val="none" w:sz="0" w:space="0" w:color="auto"/>
        <w:bottom w:val="none" w:sz="0" w:space="0" w:color="auto"/>
        <w:right w:val="none" w:sz="0" w:space="0" w:color="auto"/>
      </w:divBdr>
    </w:div>
    <w:div w:id="1285234908">
      <w:bodyDiv w:val="1"/>
      <w:marLeft w:val="0"/>
      <w:marRight w:val="0"/>
      <w:marTop w:val="0"/>
      <w:marBottom w:val="0"/>
      <w:divBdr>
        <w:top w:val="none" w:sz="0" w:space="0" w:color="auto"/>
        <w:left w:val="none" w:sz="0" w:space="0" w:color="auto"/>
        <w:bottom w:val="none" w:sz="0" w:space="0" w:color="auto"/>
        <w:right w:val="none" w:sz="0" w:space="0" w:color="auto"/>
      </w:divBdr>
    </w:div>
    <w:div w:id="1294098980">
      <w:bodyDiv w:val="1"/>
      <w:marLeft w:val="0"/>
      <w:marRight w:val="0"/>
      <w:marTop w:val="0"/>
      <w:marBottom w:val="0"/>
      <w:divBdr>
        <w:top w:val="none" w:sz="0" w:space="0" w:color="auto"/>
        <w:left w:val="none" w:sz="0" w:space="0" w:color="auto"/>
        <w:bottom w:val="none" w:sz="0" w:space="0" w:color="auto"/>
        <w:right w:val="none" w:sz="0" w:space="0" w:color="auto"/>
      </w:divBdr>
    </w:div>
    <w:div w:id="1437217567">
      <w:bodyDiv w:val="1"/>
      <w:marLeft w:val="0"/>
      <w:marRight w:val="0"/>
      <w:marTop w:val="0"/>
      <w:marBottom w:val="0"/>
      <w:divBdr>
        <w:top w:val="none" w:sz="0" w:space="0" w:color="auto"/>
        <w:left w:val="none" w:sz="0" w:space="0" w:color="auto"/>
        <w:bottom w:val="none" w:sz="0" w:space="0" w:color="auto"/>
        <w:right w:val="none" w:sz="0" w:space="0" w:color="auto"/>
      </w:divBdr>
    </w:div>
    <w:div w:id="1508861578">
      <w:bodyDiv w:val="1"/>
      <w:marLeft w:val="0"/>
      <w:marRight w:val="0"/>
      <w:marTop w:val="0"/>
      <w:marBottom w:val="0"/>
      <w:divBdr>
        <w:top w:val="none" w:sz="0" w:space="0" w:color="auto"/>
        <w:left w:val="none" w:sz="0" w:space="0" w:color="auto"/>
        <w:bottom w:val="none" w:sz="0" w:space="0" w:color="auto"/>
        <w:right w:val="none" w:sz="0" w:space="0" w:color="auto"/>
      </w:divBdr>
    </w:div>
    <w:div w:id="1623417822">
      <w:bodyDiv w:val="1"/>
      <w:marLeft w:val="0"/>
      <w:marRight w:val="0"/>
      <w:marTop w:val="0"/>
      <w:marBottom w:val="0"/>
      <w:divBdr>
        <w:top w:val="none" w:sz="0" w:space="0" w:color="auto"/>
        <w:left w:val="none" w:sz="0" w:space="0" w:color="auto"/>
        <w:bottom w:val="none" w:sz="0" w:space="0" w:color="auto"/>
        <w:right w:val="none" w:sz="0" w:space="0" w:color="auto"/>
      </w:divBdr>
    </w:div>
    <w:div w:id="1661080948">
      <w:bodyDiv w:val="1"/>
      <w:marLeft w:val="0"/>
      <w:marRight w:val="0"/>
      <w:marTop w:val="0"/>
      <w:marBottom w:val="0"/>
      <w:divBdr>
        <w:top w:val="none" w:sz="0" w:space="0" w:color="auto"/>
        <w:left w:val="none" w:sz="0" w:space="0" w:color="auto"/>
        <w:bottom w:val="none" w:sz="0" w:space="0" w:color="auto"/>
        <w:right w:val="none" w:sz="0" w:space="0" w:color="auto"/>
      </w:divBdr>
    </w:div>
    <w:div w:id="1876234058">
      <w:bodyDiv w:val="1"/>
      <w:marLeft w:val="0"/>
      <w:marRight w:val="0"/>
      <w:marTop w:val="0"/>
      <w:marBottom w:val="0"/>
      <w:divBdr>
        <w:top w:val="none" w:sz="0" w:space="0" w:color="auto"/>
        <w:left w:val="none" w:sz="0" w:space="0" w:color="auto"/>
        <w:bottom w:val="none" w:sz="0" w:space="0" w:color="auto"/>
        <w:right w:val="none" w:sz="0" w:space="0" w:color="auto"/>
      </w:divBdr>
    </w:div>
    <w:div w:id="2080443557">
      <w:bodyDiv w:val="1"/>
      <w:marLeft w:val="0"/>
      <w:marRight w:val="0"/>
      <w:marTop w:val="0"/>
      <w:marBottom w:val="0"/>
      <w:divBdr>
        <w:top w:val="none" w:sz="0" w:space="0" w:color="auto"/>
        <w:left w:val="none" w:sz="0" w:space="0" w:color="auto"/>
        <w:bottom w:val="none" w:sz="0" w:space="0" w:color="auto"/>
        <w:right w:val="none" w:sz="0" w:space="0" w:color="auto"/>
      </w:divBdr>
    </w:div>
    <w:div w:id="211065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www.computernetworkingnotes.com/ccna-study-guide/download-packet-tracer-for-windows-and-linux.html"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Biswas</dc:creator>
  <cp:keywords/>
  <dc:description/>
  <cp:lastModifiedBy>Amit Biswas</cp:lastModifiedBy>
  <cp:revision>4</cp:revision>
  <dcterms:created xsi:type="dcterms:W3CDTF">2021-05-04T05:56:00Z</dcterms:created>
  <dcterms:modified xsi:type="dcterms:W3CDTF">2021-05-04T13:48:00Z</dcterms:modified>
</cp:coreProperties>
</file>